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24EBB1D0" w:rsidR="00B10FE3" w:rsidRPr="00325C4C" w:rsidRDefault="002D7D8B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January 23, 2025 @ 9:</w:t>
      </w:r>
      <w:r w:rsidR="009E58ED">
        <w:rPr>
          <w:rFonts w:ascii="Book Antiqua" w:hAnsi="Book Antiqua" w:cs="Arial"/>
          <w:sz w:val="28"/>
          <w:szCs w:val="28"/>
        </w:rPr>
        <w:t>3</w:t>
      </w:r>
      <w:r>
        <w:rPr>
          <w:rFonts w:ascii="Book Antiqua" w:hAnsi="Book Antiqua" w:cs="Arial"/>
          <w:sz w:val="28"/>
          <w:szCs w:val="28"/>
        </w:rPr>
        <w:t>0am</w:t>
      </w:r>
      <w:r w:rsidR="003628FB">
        <w:rPr>
          <w:rFonts w:ascii="Book Antiqua" w:hAnsi="Book Antiqua" w:cs="Arial"/>
          <w:sz w:val="28"/>
          <w:szCs w:val="28"/>
        </w:rPr>
        <w:t>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171E3DC0" w:rsidR="00877068" w:rsidRDefault="00CF26C2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MEETING MINUTES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259417CB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2D7D8B">
        <w:rPr>
          <w:rFonts w:ascii="Book Antiqua" w:eastAsia="Calibri" w:hAnsi="Book Antiqua" w:cs="Times New Roman"/>
          <w:sz w:val="24"/>
          <w:szCs w:val="24"/>
        </w:rPr>
        <w:t>January 23, 2025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  <w:r w:rsidR="00852EAC">
        <w:rPr>
          <w:rFonts w:ascii="Book Antiqua" w:eastAsia="Calibri" w:hAnsi="Book Antiqua" w:cs="Times New Roman"/>
          <w:sz w:val="24"/>
          <w:szCs w:val="24"/>
        </w:rPr>
        <w:t>9:31am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691BE210" w14:textId="77777777" w:rsidR="005F0E0B" w:rsidRPr="009A1A05" w:rsidRDefault="005F0E0B" w:rsidP="005F0E0B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Present were the following: </w:t>
      </w:r>
    </w:p>
    <w:p w14:paraId="6DBC5C7F" w14:textId="77777777" w:rsidR="005F0E0B" w:rsidRPr="00D35181" w:rsidRDefault="005F0E0B" w:rsidP="005F0E0B">
      <w:pPr>
        <w:spacing w:after="0" w:line="240" w:lineRule="auto"/>
        <w:jc w:val="both"/>
        <w:rPr>
          <w:rFonts w:ascii="Book Antiqua" w:eastAsia="Calibri" w:hAnsi="Book Antiqua" w:cs="Times New Roman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Mary Jane Mannella </w:t>
      </w:r>
      <w:r>
        <w:rPr>
          <w:rFonts w:ascii="Book Antiqua" w:eastAsia="Calibri" w:hAnsi="Book Antiqua" w:cs="Times New Roman"/>
          <w:sz w:val="24"/>
          <w:szCs w:val="24"/>
        </w:rPr>
        <w:t xml:space="preserve">-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</w:t>
      </w:r>
    </w:p>
    <w:p w14:paraId="6E35686C" w14:textId="77777777" w:rsidR="005F0E0B" w:rsidRDefault="005F0E0B" w:rsidP="005F0E0B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George Pastorino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Commissioner </w:t>
      </w:r>
      <w:r>
        <w:rPr>
          <w:rFonts w:ascii="Book Antiqua" w:eastAsia="Calibri" w:hAnsi="Book Antiqua" w:cs="Times New Roman"/>
          <w:sz w:val="24"/>
          <w:szCs w:val="24"/>
        </w:rPr>
        <w:t>Treasurer</w:t>
      </w:r>
    </w:p>
    <w:p w14:paraId="11F3F3D8" w14:textId="77777777" w:rsidR="005F0E0B" w:rsidRPr="009A1A05" w:rsidRDefault="005F0E0B" w:rsidP="005F0E0B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Colleen Kelly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 </w:t>
      </w:r>
      <w:r>
        <w:rPr>
          <w:rFonts w:ascii="Book Antiqua" w:eastAsia="Calibri" w:hAnsi="Book Antiqua" w:cs="Times New Roman"/>
          <w:sz w:val="24"/>
          <w:szCs w:val="24"/>
        </w:rPr>
        <w:t xml:space="preserve">Executive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Director </w:t>
      </w:r>
    </w:p>
    <w:p w14:paraId="56DE5BA4" w14:textId="77777777" w:rsidR="005F0E0B" w:rsidRDefault="005F0E0B" w:rsidP="005F0E0B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Mike Cainkar – Attorney</w:t>
      </w:r>
    </w:p>
    <w:p w14:paraId="2B6E88EF" w14:textId="77777777" w:rsidR="005F0E0B" w:rsidRDefault="005F0E0B" w:rsidP="005F0E0B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Steve Kaminski – Engineer - Mackie</w:t>
      </w:r>
    </w:p>
    <w:p w14:paraId="4A87F0F2" w14:textId="77777777" w:rsidR="005F0E0B" w:rsidRDefault="005F0E0B" w:rsidP="005F0E0B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Paul Gal – Water Operator for JWSWC</w:t>
      </w:r>
    </w:p>
    <w:p w14:paraId="1017BA2C" w14:textId="10339B51" w:rsidR="005F0E0B" w:rsidRDefault="005F0E0B" w:rsidP="005F0E0B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Joe McKenna – Valdes Engineering</w:t>
      </w:r>
      <w:r w:rsidR="00852EAC">
        <w:rPr>
          <w:rFonts w:ascii="Book Antiqua" w:eastAsia="Calibri" w:hAnsi="Book Antiqua" w:cs="Times New Roman"/>
          <w:sz w:val="24"/>
          <w:szCs w:val="24"/>
        </w:rPr>
        <w:t xml:space="preserve"> – Director of </w:t>
      </w:r>
      <w:r w:rsidR="00FE34CA">
        <w:rPr>
          <w:rFonts w:ascii="Book Antiqua" w:eastAsia="Calibri" w:hAnsi="Book Antiqua" w:cs="Times New Roman"/>
          <w:sz w:val="24"/>
          <w:szCs w:val="24"/>
        </w:rPr>
        <w:t>Utilities</w:t>
      </w:r>
    </w:p>
    <w:p w14:paraId="593EA0E8" w14:textId="35C2550F" w:rsidR="005F0E0B" w:rsidRDefault="005F0E0B" w:rsidP="005F0E0B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Brandon Bell – Valdes Engineering</w:t>
      </w:r>
    </w:p>
    <w:p w14:paraId="5C334FA0" w14:textId="77777777" w:rsidR="005F0E0B" w:rsidRDefault="005F0E0B" w:rsidP="005F0E0B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Tabatha Sutera - Secretary</w:t>
      </w: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348D3876" w:rsidR="00D05B0D" w:rsidRPr="00D05B0D" w:rsidRDefault="00D05B0D" w:rsidP="008E21BB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7E33A42C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596CCF9D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="005F0E0B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5CB3053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F0E0B">
        <w:rPr>
          <w:rFonts w:ascii="Book Antiqua" w:eastAsia="Calibri" w:hAnsi="Book Antiqua" w:cs="Times New Roman"/>
          <w:sz w:val="24"/>
          <w:szCs w:val="24"/>
        </w:rPr>
        <w:t>Pastorino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6AE432" w14:textId="69A5BF2A" w:rsidR="00D65325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 w:rsidR="005F0E0B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622A10E4" w14:textId="77777777" w:rsidR="00852EAC" w:rsidRDefault="00852EAC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98394F3" w14:textId="5E085D83" w:rsidR="00852EAC" w:rsidRDefault="00852EAC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Valdes Engineering will update the electrical and outdated issues with our lower pump house and our </w:t>
      </w:r>
      <w:r w:rsidR="00FE34CA">
        <w:rPr>
          <w:rFonts w:ascii="Book Antiqua" w:eastAsia="Calibri" w:hAnsi="Book Antiqua" w:cs="Times New Roman"/>
          <w:sz w:val="24"/>
          <w:szCs w:val="24"/>
        </w:rPr>
        <w:t>north side of the building mold issue due to HVAC issues, proposals</w:t>
      </w:r>
      <w:r>
        <w:rPr>
          <w:rFonts w:ascii="Book Antiqua" w:eastAsia="Calibri" w:hAnsi="Book Antiqua" w:cs="Times New Roman"/>
          <w:sz w:val="24"/>
          <w:szCs w:val="24"/>
        </w:rPr>
        <w:t xml:space="preserve"> still must be </w:t>
      </w:r>
      <w:r w:rsidR="00FE34CA">
        <w:rPr>
          <w:rFonts w:ascii="Book Antiqua" w:eastAsia="Calibri" w:hAnsi="Book Antiqua" w:cs="Times New Roman"/>
          <w:sz w:val="24"/>
          <w:szCs w:val="24"/>
        </w:rPr>
        <w:t>ap</w:t>
      </w:r>
      <w:r>
        <w:rPr>
          <w:rFonts w:ascii="Book Antiqua" w:eastAsia="Calibri" w:hAnsi="Book Antiqua" w:cs="Times New Roman"/>
          <w:sz w:val="24"/>
          <w:szCs w:val="24"/>
        </w:rPr>
        <w:t>proved by our attorney</w:t>
      </w:r>
    </w:p>
    <w:p w14:paraId="484E1E6B" w14:textId="77777777" w:rsidR="00FE34CA" w:rsidRDefault="00FE34CA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CAC78FB" w14:textId="494BCFEB" w:rsidR="00FE34CA" w:rsidRPr="00022BA9" w:rsidRDefault="00FE34CA" w:rsidP="00022BA9">
      <w:pPr>
        <w:pStyle w:val="ListParagraph"/>
        <w:numPr>
          <w:ilvl w:val="0"/>
          <w:numId w:val="11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22BA9">
        <w:rPr>
          <w:rFonts w:ascii="Book Antiqua" w:eastAsia="Calibri" w:hAnsi="Book Antiqua" w:cs="Times New Roman"/>
          <w:sz w:val="24"/>
          <w:szCs w:val="24"/>
        </w:rPr>
        <w:t xml:space="preserve">Lower Pump House: Control system is </w:t>
      </w:r>
      <w:r w:rsidR="00022BA9" w:rsidRPr="00022BA9">
        <w:rPr>
          <w:rFonts w:ascii="Book Antiqua" w:eastAsia="Calibri" w:hAnsi="Book Antiqua" w:cs="Times New Roman"/>
          <w:sz w:val="24"/>
          <w:szCs w:val="24"/>
        </w:rPr>
        <w:t>outdated;</w:t>
      </w:r>
      <w:r w:rsidRPr="00022BA9">
        <w:rPr>
          <w:rFonts w:ascii="Book Antiqua" w:eastAsia="Calibri" w:hAnsi="Book Antiqua" w:cs="Times New Roman"/>
          <w:sz w:val="24"/>
          <w:szCs w:val="24"/>
        </w:rPr>
        <w:t xml:space="preserve"> the system was installed in the 60’s. There are no issues currently, trying to stay ahead of any issues as the system and parts are hard to find.</w:t>
      </w:r>
      <w:r w:rsidR="00022BA9" w:rsidRPr="00022BA9">
        <w:rPr>
          <w:rFonts w:ascii="Book Antiqua" w:eastAsia="Calibri" w:hAnsi="Book Antiqua" w:cs="Times New Roman"/>
          <w:sz w:val="24"/>
          <w:szCs w:val="24"/>
        </w:rPr>
        <w:t xml:space="preserve"> Re powering pump house and panels</w:t>
      </w:r>
      <w:r w:rsidR="00022BA9">
        <w:rPr>
          <w:rFonts w:ascii="Book Antiqua" w:eastAsia="Calibri" w:hAnsi="Book Antiqua" w:cs="Times New Roman"/>
          <w:sz w:val="24"/>
          <w:szCs w:val="24"/>
        </w:rPr>
        <w:t xml:space="preserve">, wiring all the electrical. </w:t>
      </w:r>
      <w:r w:rsidR="00A569C1">
        <w:rPr>
          <w:rFonts w:ascii="Book Antiqua" w:eastAsia="Calibri" w:hAnsi="Book Antiqua" w:cs="Times New Roman"/>
          <w:sz w:val="24"/>
          <w:szCs w:val="24"/>
        </w:rPr>
        <w:t>A report will be given on mechanical structural and electrical with all the costs associated.</w:t>
      </w:r>
    </w:p>
    <w:p w14:paraId="40E73BF6" w14:textId="77777777" w:rsidR="00FE34CA" w:rsidRDefault="00FE34CA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E5671D6" w14:textId="2E60EE47" w:rsidR="00FE34CA" w:rsidRPr="00022BA9" w:rsidRDefault="00FE34CA" w:rsidP="00022BA9">
      <w:pPr>
        <w:pStyle w:val="ListParagraph"/>
        <w:numPr>
          <w:ilvl w:val="0"/>
          <w:numId w:val="11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22BA9">
        <w:rPr>
          <w:rFonts w:ascii="Book Antiqua" w:eastAsia="Calibri" w:hAnsi="Book Antiqua" w:cs="Times New Roman"/>
          <w:sz w:val="24"/>
          <w:szCs w:val="24"/>
        </w:rPr>
        <w:t xml:space="preserve">North Side of Building: Mold issue related to the HVAC system, they will identify and solve the issue. The whole system will be evaluated as to why there </w:t>
      </w:r>
      <w:r w:rsidR="00022BA9" w:rsidRPr="00022BA9">
        <w:rPr>
          <w:rFonts w:ascii="Book Antiqua" w:eastAsia="Calibri" w:hAnsi="Book Antiqua" w:cs="Times New Roman"/>
          <w:sz w:val="24"/>
          <w:szCs w:val="24"/>
        </w:rPr>
        <w:t>is</w:t>
      </w:r>
      <w:r w:rsidRPr="00022BA9">
        <w:rPr>
          <w:rFonts w:ascii="Book Antiqua" w:eastAsia="Calibri" w:hAnsi="Book Antiqua" w:cs="Times New Roman"/>
          <w:sz w:val="24"/>
          <w:szCs w:val="24"/>
        </w:rPr>
        <w:t xml:space="preserve"> too much moisture. </w:t>
      </w:r>
      <w:r w:rsidR="00A569C1">
        <w:rPr>
          <w:rFonts w:ascii="Book Antiqua" w:eastAsia="Calibri" w:hAnsi="Book Antiqua" w:cs="Times New Roman"/>
          <w:sz w:val="24"/>
          <w:szCs w:val="24"/>
        </w:rPr>
        <w:t>A report will be given on the issue</w:t>
      </w:r>
      <w:r w:rsidR="00992600">
        <w:rPr>
          <w:rFonts w:ascii="Book Antiqua" w:eastAsia="Calibri" w:hAnsi="Book Antiqua" w:cs="Times New Roman"/>
          <w:sz w:val="24"/>
          <w:szCs w:val="24"/>
        </w:rPr>
        <w:t xml:space="preserve">, </w:t>
      </w:r>
      <w:r w:rsidR="00A569C1">
        <w:rPr>
          <w:rFonts w:ascii="Book Antiqua" w:eastAsia="Calibri" w:hAnsi="Book Antiqua" w:cs="Times New Roman"/>
          <w:sz w:val="24"/>
          <w:szCs w:val="24"/>
        </w:rPr>
        <w:t xml:space="preserve">the remedy and all costs associated. 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3829B552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5F0E0B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7BBB256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lastRenderedPageBreak/>
        <w:t>Second by:</w:t>
      </w:r>
      <w:r w:rsidR="005F0E0B">
        <w:rPr>
          <w:rFonts w:ascii="Book Antiqua" w:eastAsia="Calibri" w:hAnsi="Book Antiqua" w:cs="Times New Roman"/>
          <w:sz w:val="24"/>
          <w:szCs w:val="24"/>
        </w:rPr>
        <w:t xml:space="preserve"> Pastorino</w:t>
      </w:r>
      <w:r w:rsidR="005F0E0B">
        <w:rPr>
          <w:rFonts w:ascii="Book Antiqua" w:eastAsia="Calibri" w:hAnsi="Book Antiqua" w:cs="Times New Roman"/>
          <w:sz w:val="24"/>
          <w:szCs w:val="24"/>
        </w:rPr>
        <w:tab/>
      </w:r>
    </w:p>
    <w:p w14:paraId="721186F5" w14:textId="3D475DC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5F0E0B">
        <w:rPr>
          <w:rFonts w:ascii="Book Antiqua" w:eastAsia="Calibri" w:hAnsi="Book Antiqua" w:cs="Times New Roman"/>
          <w:sz w:val="24"/>
          <w:szCs w:val="24"/>
        </w:rPr>
        <w:t>2/0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30BEE80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on </w:t>
      </w:r>
      <w:r w:rsidR="002D7D8B">
        <w:rPr>
          <w:rFonts w:ascii="Book Antiqua" w:eastAsia="Calibri" w:hAnsi="Book Antiqua" w:cs="Times New Roman"/>
          <w:sz w:val="24"/>
          <w:szCs w:val="24"/>
        </w:rPr>
        <w:t>December 5, 2024</w:t>
      </w:r>
      <w:r w:rsidR="00C249FD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AE273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BA9FC22" w14:textId="55DFEAE8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5F0E0B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533A8934" w14:textId="45E9F81D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5F0E0B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28B4319B" w14:textId="61376987" w:rsidR="00A16CE7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5F0E0B">
        <w:rPr>
          <w:rFonts w:ascii="Book Antiqua" w:eastAsia="Calibri" w:hAnsi="Book Antiqua" w:cs="Times New Roman"/>
          <w:sz w:val="24"/>
          <w:szCs w:val="24"/>
        </w:rPr>
        <w:t>2/0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66273D3F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9031A0">
        <w:rPr>
          <w:rFonts w:ascii="Book Antiqua" w:eastAsia="Calibri" w:hAnsi="Book Antiqua" w:cs="Times New Roman"/>
          <w:sz w:val="24"/>
          <w:szCs w:val="24"/>
        </w:rPr>
        <w:t xml:space="preserve">December </w:t>
      </w:r>
      <w:r w:rsidR="002D7D8B">
        <w:rPr>
          <w:rFonts w:ascii="Book Antiqua" w:eastAsia="Calibri" w:hAnsi="Book Antiqua" w:cs="Times New Roman"/>
          <w:sz w:val="24"/>
          <w:szCs w:val="24"/>
        </w:rPr>
        <w:t>3</w:t>
      </w:r>
      <w:r w:rsidR="009031A0">
        <w:rPr>
          <w:rFonts w:ascii="Book Antiqua" w:eastAsia="Calibri" w:hAnsi="Book Antiqua" w:cs="Times New Roman"/>
          <w:sz w:val="24"/>
          <w:szCs w:val="24"/>
        </w:rPr>
        <w:t xml:space="preserve">, 2024 </w:t>
      </w:r>
      <w:r w:rsidR="002D7D8B">
        <w:rPr>
          <w:rFonts w:ascii="Book Antiqua" w:eastAsia="Calibri" w:hAnsi="Book Antiqua" w:cs="Times New Roman"/>
          <w:sz w:val="24"/>
          <w:szCs w:val="24"/>
        </w:rPr>
        <w:t xml:space="preserve">– January 20, 2025 - </w:t>
      </w:r>
      <w:r w:rsidR="00D17CAD">
        <w:rPr>
          <w:rFonts w:ascii="Book Antiqua" w:eastAsia="Calibri" w:hAnsi="Book Antiqua" w:cs="Times New Roman"/>
          <w:sz w:val="24"/>
          <w:szCs w:val="24"/>
        </w:rPr>
        <w:t>$1,843,874.37</w:t>
      </w:r>
    </w:p>
    <w:p w14:paraId="4B999F96" w14:textId="66809305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bookmarkStart w:id="5" w:name="_Hlk188337014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5F0E0B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bookmarkEnd w:id="2"/>
    <w:p w14:paraId="5F8C15C2" w14:textId="75D8CFFD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5F0E0B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776EC92A" w14:textId="08829077" w:rsidR="00992600" w:rsidRDefault="00D65325" w:rsidP="00992600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  <w:r w:rsidR="005F0E0B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3DD5B863" w14:textId="77777777" w:rsidR="00CC335C" w:rsidRDefault="00CC335C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</w:p>
    <w:p w14:paraId="214F50F0" w14:textId="7C22F983" w:rsidR="00CC335C" w:rsidRPr="00CC335C" w:rsidRDefault="00CC335C" w:rsidP="00CC335C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Budget</w:t>
      </w:r>
      <w:r w:rsidR="00992600">
        <w:rPr>
          <w:rFonts w:ascii="Book Antiqua" w:eastAsia="Calibri" w:hAnsi="Book Antiqua" w:cs="Times New Roman"/>
          <w:sz w:val="24"/>
          <w:szCs w:val="24"/>
        </w:rPr>
        <w:t xml:space="preserve"> – right on track</w:t>
      </w:r>
    </w:p>
    <w:bookmarkEnd w:id="4"/>
    <w:bookmarkEnd w:id="5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3B719D4B" w:rsidR="00E7205F" w:rsidRDefault="00D136D4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Cash in </w:t>
      </w:r>
      <w:r w:rsidR="00CC22CD" w:rsidRPr="00EC0814">
        <w:rPr>
          <w:rFonts w:ascii="Book Antiqua" w:eastAsia="Calibri" w:hAnsi="Book Antiqua" w:cs="Times New Roman"/>
          <w:sz w:val="24"/>
          <w:szCs w:val="24"/>
        </w:rPr>
        <w:t>Banks,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F10EF">
        <w:rPr>
          <w:rFonts w:ascii="Book Antiqua" w:eastAsia="Calibri" w:hAnsi="Book Antiqua" w:cs="Times New Roman"/>
          <w:sz w:val="24"/>
          <w:szCs w:val="24"/>
        </w:rPr>
        <w:t xml:space="preserve">November and </w:t>
      </w:r>
      <w:r w:rsidR="002D7D8B">
        <w:rPr>
          <w:rFonts w:ascii="Book Antiqua" w:eastAsia="Calibri" w:hAnsi="Book Antiqua" w:cs="Times New Roman"/>
          <w:sz w:val="24"/>
          <w:szCs w:val="24"/>
        </w:rPr>
        <w:t>December 2024</w:t>
      </w:r>
    </w:p>
    <w:p w14:paraId="661D0D44" w14:textId="77777777" w:rsidR="00636D77" w:rsidRDefault="00636D77" w:rsidP="00636D7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BC35F76" w14:textId="67F44D43" w:rsidR="00636D77" w:rsidRPr="00636D77" w:rsidRDefault="00C7462E" w:rsidP="00636D77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Justice</w:t>
      </w:r>
      <w:r w:rsidR="005F10EF">
        <w:rPr>
          <w:rFonts w:ascii="Book Antiqua" w:eastAsia="Calibri" w:hAnsi="Book Antiqua" w:cs="Times New Roman"/>
          <w:sz w:val="24"/>
          <w:szCs w:val="24"/>
        </w:rPr>
        <w:t xml:space="preserve"> and Willow Springs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36D77">
        <w:rPr>
          <w:rFonts w:ascii="Book Antiqua" w:eastAsia="Calibri" w:hAnsi="Book Antiqua" w:cs="Times New Roman"/>
          <w:sz w:val="24"/>
          <w:szCs w:val="24"/>
        </w:rPr>
        <w:t>Collections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1728B221" w14:textId="2480449D" w:rsidR="00F535CB" w:rsidRDefault="002D7244" w:rsidP="00D868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</w:p>
    <w:p w14:paraId="1B973EBB" w14:textId="77777777" w:rsidR="00073080" w:rsidRDefault="00073080" w:rsidP="00D868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473A0BA4" w14:textId="4B713023" w:rsidR="00073080" w:rsidRPr="00EC0814" w:rsidRDefault="00073080" w:rsidP="0007308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Letter from the </w:t>
      </w:r>
      <w:r>
        <w:rPr>
          <w:rFonts w:ascii="Book Antiqua" w:eastAsia="Calibri" w:hAnsi="Book Antiqua" w:cs="Times New Roman"/>
          <w:sz w:val="24"/>
          <w:szCs w:val="24"/>
        </w:rPr>
        <w:t>Justice Park District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requesting a </w:t>
      </w:r>
      <w:r>
        <w:rPr>
          <w:rFonts w:ascii="Book Antiqua" w:eastAsia="Calibri" w:hAnsi="Book Antiqua" w:cs="Times New Roman"/>
          <w:sz w:val="24"/>
          <w:szCs w:val="24"/>
        </w:rPr>
        <w:t>donation for upcoming events they will be holding for the community.</w:t>
      </w:r>
    </w:p>
    <w:p w14:paraId="18DD7BC8" w14:textId="2482CECF" w:rsidR="00073080" w:rsidRPr="00EC0814" w:rsidRDefault="00073080" w:rsidP="00073080">
      <w:pPr>
        <w:spacing w:after="0" w:line="240" w:lineRule="auto"/>
        <w:ind w:left="360" w:firstLine="360"/>
        <w:jc w:val="both"/>
        <w:rPr>
          <w:rFonts w:ascii="Book Antiqua" w:eastAsia="Calibri" w:hAnsi="Book Antiqua" w:cs="Times New Roman"/>
          <w:sz w:val="24"/>
          <w:szCs w:val="24"/>
        </w:rPr>
      </w:pPr>
      <w:bookmarkStart w:id="6" w:name="_Hlk138660362"/>
      <w:r w:rsidRPr="00EC0814">
        <w:rPr>
          <w:rFonts w:ascii="Book Antiqua" w:eastAsia="Calibri" w:hAnsi="Book Antiqua" w:cs="Times New Roman"/>
          <w:sz w:val="24"/>
          <w:szCs w:val="24"/>
        </w:rPr>
        <w:t xml:space="preserve">Donation Amount: </w:t>
      </w:r>
      <w:r w:rsidR="005F0E0B">
        <w:rPr>
          <w:rFonts w:ascii="Book Antiqua" w:eastAsia="Calibri" w:hAnsi="Book Antiqua" w:cs="Times New Roman"/>
          <w:sz w:val="24"/>
          <w:szCs w:val="24"/>
        </w:rPr>
        <w:t>$1000.00</w:t>
      </w:r>
    </w:p>
    <w:p w14:paraId="03E25C09" w14:textId="31B85322" w:rsidR="00073080" w:rsidRPr="00EC0814" w:rsidRDefault="00073080" w:rsidP="00073080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5F0E0B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1DF17779" w14:textId="6DF7C9B1" w:rsidR="00073080" w:rsidRPr="00EC0814" w:rsidRDefault="00073080" w:rsidP="00073080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5F0E0B">
        <w:rPr>
          <w:rFonts w:ascii="Book Antiqua" w:eastAsia="Calibri" w:hAnsi="Book Antiqua" w:cs="Times New Roman"/>
          <w:sz w:val="24"/>
          <w:szCs w:val="24"/>
        </w:rPr>
        <w:t xml:space="preserve"> Pastorino</w:t>
      </w:r>
    </w:p>
    <w:p w14:paraId="53812B42" w14:textId="56C83215" w:rsidR="00073080" w:rsidRPr="00EC0814" w:rsidRDefault="00073080" w:rsidP="00073080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 w:rsidR="005F0E0B">
        <w:rPr>
          <w:rFonts w:ascii="Book Antiqua" w:eastAsia="Calibri" w:hAnsi="Book Antiqua" w:cs="Times New Roman"/>
          <w:sz w:val="24"/>
          <w:szCs w:val="24"/>
        </w:rPr>
        <w:t>2/0</w:t>
      </w:r>
    </w:p>
    <w:bookmarkEnd w:id="6"/>
    <w:p w14:paraId="1B2AF691" w14:textId="71FDE8ED" w:rsidR="00073080" w:rsidRDefault="00073080" w:rsidP="00073080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1DC99B3" w14:textId="4D6EA310" w:rsidR="00EF2779" w:rsidRDefault="00C473C8" w:rsidP="00C473C8">
      <w:pPr>
        <w:pStyle w:val="ListParagraph"/>
        <w:numPr>
          <w:ilvl w:val="0"/>
          <w:numId w:val="18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473C8">
        <w:rPr>
          <w:rFonts w:ascii="Book Antiqua" w:eastAsia="Times New Roman" w:hAnsi="Book Antiqua" w:cs="Times New Roman"/>
          <w:sz w:val="24"/>
          <w:szCs w:val="24"/>
        </w:rPr>
        <w:t xml:space="preserve">Discussion and possible action related to Chief Trailer Park inadequate fire suppression within their community </w:t>
      </w:r>
    </w:p>
    <w:p w14:paraId="0BA93CB7" w14:textId="77777777" w:rsidR="00C473C8" w:rsidRPr="005F0E0B" w:rsidRDefault="00C473C8" w:rsidP="00C473C8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trike/>
          <w:sz w:val="24"/>
          <w:szCs w:val="24"/>
        </w:rPr>
      </w:pPr>
      <w:r w:rsidRPr="005F0E0B">
        <w:rPr>
          <w:rFonts w:ascii="Book Antiqua" w:eastAsia="Calibri" w:hAnsi="Book Antiqua" w:cs="Times New Roman"/>
          <w:strike/>
          <w:sz w:val="24"/>
          <w:szCs w:val="24"/>
        </w:rPr>
        <w:t>Motion by:</w:t>
      </w:r>
    </w:p>
    <w:p w14:paraId="768AEDC0" w14:textId="77777777" w:rsidR="00C473C8" w:rsidRPr="005F0E0B" w:rsidRDefault="00C473C8" w:rsidP="00C473C8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trike/>
          <w:sz w:val="24"/>
          <w:szCs w:val="24"/>
        </w:rPr>
      </w:pPr>
      <w:r w:rsidRPr="005F0E0B">
        <w:rPr>
          <w:rFonts w:ascii="Book Antiqua" w:eastAsia="Calibri" w:hAnsi="Book Antiqua" w:cs="Times New Roman"/>
          <w:strike/>
          <w:sz w:val="24"/>
          <w:szCs w:val="24"/>
        </w:rPr>
        <w:t>Second by:</w:t>
      </w:r>
    </w:p>
    <w:p w14:paraId="4ACFE492" w14:textId="77777777" w:rsidR="00C473C8" w:rsidRDefault="00C473C8" w:rsidP="00C473C8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trike/>
          <w:sz w:val="24"/>
          <w:szCs w:val="24"/>
        </w:rPr>
      </w:pPr>
      <w:r w:rsidRPr="005F0E0B">
        <w:rPr>
          <w:rFonts w:ascii="Book Antiqua" w:eastAsia="Calibri" w:hAnsi="Book Antiqua" w:cs="Times New Roman"/>
          <w:strike/>
          <w:sz w:val="24"/>
          <w:szCs w:val="24"/>
        </w:rPr>
        <w:t>Roll Call Vote:</w:t>
      </w:r>
    </w:p>
    <w:p w14:paraId="5B565C99" w14:textId="4751020E" w:rsidR="00992600" w:rsidRPr="00860A0F" w:rsidRDefault="00860A0F" w:rsidP="00860A0F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Chief Trailer Park must establish proper fire protection</w:t>
      </w:r>
    </w:p>
    <w:p w14:paraId="1BF51D20" w14:textId="0E957473" w:rsidR="007D6FC6" w:rsidRDefault="007D6FC6" w:rsidP="00692BA2">
      <w:pPr>
        <w:pStyle w:val="xmsonormal"/>
        <w:rPr>
          <w:rFonts w:ascii="Book Antiqua" w:hAnsi="Book Antiqua"/>
          <w:sz w:val="24"/>
          <w:szCs w:val="24"/>
        </w:rPr>
      </w:pPr>
    </w:p>
    <w:p w14:paraId="50339CA6" w14:textId="1CFEC675" w:rsidR="00FF1248" w:rsidRDefault="002C29FA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Engineer’s</w:t>
      </w:r>
      <w:r w:rsidR="002D7244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Report</w:t>
      </w:r>
    </w:p>
    <w:p w14:paraId="742684AB" w14:textId="77777777" w:rsidR="00575117" w:rsidRDefault="00575117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4E852913" w14:textId="7F95DC28" w:rsidR="00575117" w:rsidRDefault="00575117" w:rsidP="00575117">
      <w:pPr>
        <w:pStyle w:val="ListParagraph"/>
        <w:numPr>
          <w:ilvl w:val="0"/>
          <w:numId w:val="10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approval of final payout in the amount of $179,224.78 to Village of Justice for the 81</w:t>
      </w:r>
      <w:r w:rsidRPr="00575117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  <w:r>
        <w:rPr>
          <w:rFonts w:ascii="Book Antiqua" w:eastAsia="Calibri" w:hAnsi="Book Antiqua" w:cs="Times New Roman"/>
          <w:sz w:val="24"/>
          <w:szCs w:val="24"/>
        </w:rPr>
        <w:t xml:space="preserve"> Street Improvement project</w:t>
      </w:r>
    </w:p>
    <w:p w14:paraId="3F60DD2A" w14:textId="33F1D962" w:rsidR="00575117" w:rsidRPr="00EC0814" w:rsidRDefault="00575117" w:rsidP="00575117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5F0E0B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02116901" w14:textId="4AF48753" w:rsidR="00575117" w:rsidRPr="00EC0814" w:rsidRDefault="00575117" w:rsidP="00575117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5F0E0B">
        <w:rPr>
          <w:rFonts w:ascii="Book Antiqua" w:eastAsia="Calibri" w:hAnsi="Book Antiqua" w:cs="Times New Roman"/>
          <w:sz w:val="24"/>
          <w:szCs w:val="24"/>
        </w:rPr>
        <w:t xml:space="preserve"> Pastorino</w:t>
      </w:r>
    </w:p>
    <w:p w14:paraId="1FC263AA" w14:textId="65764D35" w:rsidR="00860A0F" w:rsidRPr="00860A0F" w:rsidRDefault="00575117" w:rsidP="00860A0F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lastRenderedPageBreak/>
        <w:t>Roll Call Vote:</w:t>
      </w:r>
      <w:r w:rsidR="005F0E0B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56FF84D6" w14:textId="77777777" w:rsidR="00BF3362" w:rsidRDefault="00BF3362" w:rsidP="00575117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13B14815" w14:textId="6FCBCFA7" w:rsidR="00BF3362" w:rsidRDefault="00BF3362" w:rsidP="00BF3362">
      <w:pPr>
        <w:pStyle w:val="ListParagraph"/>
        <w:numPr>
          <w:ilvl w:val="0"/>
          <w:numId w:val="108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79</w:t>
      </w:r>
      <w:r w:rsidRPr="00BF3362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</w:t>
      </w:r>
    </w:p>
    <w:p w14:paraId="7EA639EB" w14:textId="482773DA" w:rsidR="00860A0F" w:rsidRPr="00860A0F" w:rsidRDefault="00860A0F" w:rsidP="00860A0F">
      <w:pPr>
        <w:pStyle w:val="ListParagraph"/>
        <w:numPr>
          <w:ilvl w:val="2"/>
          <w:numId w:val="112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The project is completed. </w:t>
      </w:r>
      <w:r w:rsidR="00F52A92">
        <w:rPr>
          <w:rFonts w:ascii="Book Antiqua" w:eastAsia="Calibri" w:hAnsi="Book Antiqua" w:cs="Times New Roman"/>
          <w:sz w:val="24"/>
          <w:szCs w:val="24"/>
        </w:rPr>
        <w:t>$72,990.30 to Gerardi Sewer will be approved at March meeting.</w:t>
      </w:r>
    </w:p>
    <w:p w14:paraId="49459997" w14:textId="77777777" w:rsidR="00BF3362" w:rsidRDefault="00BF3362" w:rsidP="00BF3362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14A88EDC" w14:textId="4406B822" w:rsidR="00BF3362" w:rsidRDefault="00BF3362" w:rsidP="00BF3362">
      <w:pPr>
        <w:pStyle w:val="ListParagraph"/>
        <w:numPr>
          <w:ilvl w:val="0"/>
          <w:numId w:val="108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Status Progress on East Ravine</w:t>
      </w:r>
    </w:p>
    <w:p w14:paraId="4F5870E6" w14:textId="420FD65F" w:rsidR="00F52A92" w:rsidRPr="00F52A92" w:rsidRDefault="00F52A92" w:rsidP="00F52A92">
      <w:pPr>
        <w:pStyle w:val="ListParagraph"/>
        <w:numPr>
          <w:ilvl w:val="0"/>
          <w:numId w:val="113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F52A92">
        <w:rPr>
          <w:rFonts w:ascii="Book Antiqua" w:eastAsia="Calibri" w:hAnsi="Book Antiqua" w:cs="Times New Roman"/>
          <w:sz w:val="24"/>
          <w:szCs w:val="24"/>
        </w:rPr>
        <w:t>Survey work is completed boring and televising</w:t>
      </w:r>
    </w:p>
    <w:p w14:paraId="4FB061DB" w14:textId="598FCAB1" w:rsidR="00F52A92" w:rsidRDefault="00F52A92" w:rsidP="00F52A92">
      <w:pPr>
        <w:pStyle w:val="ListParagraph"/>
        <w:numPr>
          <w:ilvl w:val="0"/>
          <w:numId w:val="113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F52A92">
        <w:rPr>
          <w:rFonts w:ascii="Book Antiqua" w:eastAsia="Calibri" w:hAnsi="Book Antiqua" w:cs="Times New Roman"/>
          <w:sz w:val="24"/>
          <w:szCs w:val="24"/>
        </w:rPr>
        <w:t xml:space="preserve">The street is narrow, directional drill water mains, tunnel under tree roots without disturbing them. </w:t>
      </w:r>
    </w:p>
    <w:p w14:paraId="4FF00BD5" w14:textId="6667A5F7" w:rsidR="00F52A92" w:rsidRDefault="00F52A92" w:rsidP="00F52A92">
      <w:pPr>
        <w:pStyle w:val="ListParagraph"/>
        <w:numPr>
          <w:ilvl w:val="0"/>
          <w:numId w:val="113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Drawings are 40% done</w:t>
      </w:r>
    </w:p>
    <w:p w14:paraId="6CC64B9C" w14:textId="1211DB4B" w:rsidR="00F52A92" w:rsidRPr="00F52A92" w:rsidRDefault="00F52A92" w:rsidP="00F52A92">
      <w:pPr>
        <w:pStyle w:val="ListParagraph"/>
        <w:numPr>
          <w:ilvl w:val="0"/>
          <w:numId w:val="113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Hope to start bidding at the end of March</w:t>
      </w:r>
    </w:p>
    <w:p w14:paraId="1E1EDDEC" w14:textId="77777777" w:rsidR="00C1413D" w:rsidRPr="00C1413D" w:rsidRDefault="00C1413D" w:rsidP="00C1413D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39196405" w14:textId="5ECC69FF" w:rsidR="00C1413D" w:rsidRDefault="00C1413D" w:rsidP="00BF3362">
      <w:pPr>
        <w:pStyle w:val="ListParagraph"/>
        <w:numPr>
          <w:ilvl w:val="0"/>
          <w:numId w:val="108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and approval to purchase a 20” Gate Valve from Benchmark along with mega lugs, gaskets and bolts from Core and Main in the amount of $23,475 for the canal.  </w:t>
      </w:r>
    </w:p>
    <w:p w14:paraId="7BB56505" w14:textId="4D05767F" w:rsidR="00C1413D" w:rsidRPr="00EC0814" w:rsidRDefault="00C1413D" w:rsidP="00C1413D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5F0E0B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78F17CEE" w14:textId="6ADC15B3" w:rsidR="00C1413D" w:rsidRPr="00EC0814" w:rsidRDefault="00C1413D" w:rsidP="00C1413D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5F0E0B">
        <w:rPr>
          <w:rFonts w:ascii="Book Antiqua" w:eastAsia="Calibri" w:hAnsi="Book Antiqua" w:cs="Times New Roman"/>
          <w:sz w:val="24"/>
          <w:szCs w:val="24"/>
        </w:rPr>
        <w:t xml:space="preserve"> Pastorino</w:t>
      </w:r>
    </w:p>
    <w:p w14:paraId="66E250FC" w14:textId="61DA7DED" w:rsidR="00347299" w:rsidRDefault="00C1413D" w:rsidP="00C1413D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 w:rsidR="005F0E0B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2482A44C" w14:textId="1FC3D9F3" w:rsidR="00F52A92" w:rsidRDefault="00E54CFE" w:rsidP="00C1413D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2 crossing, 1 was damaged – Gate Valve at the intact crossing did not close all the way. The valves were constructed with a straight flange, with no leeway on flex. Walsh agreed that if JWSWC purchased a new valve they would install. </w:t>
      </w:r>
    </w:p>
    <w:p w14:paraId="49BFAB72" w14:textId="77777777" w:rsidR="00E54CFE" w:rsidRDefault="00E54CFE" w:rsidP="00C1413D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6EECD3B6" w14:textId="11BABF0A" w:rsidR="00042DBC" w:rsidRDefault="00042DBC" w:rsidP="00C8194B">
      <w:pPr>
        <w:pStyle w:val="ListParagraph"/>
        <w:numPr>
          <w:ilvl w:val="0"/>
          <w:numId w:val="108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approval of recommendation to bill the Village of Justice in the amount of $44,000 for 79</w:t>
      </w:r>
      <w:r w:rsidRPr="00042DBC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 sewer repairs</w:t>
      </w:r>
      <w:r w:rsidR="00E54CFE">
        <w:rPr>
          <w:rFonts w:ascii="Book Antiqua" w:eastAsia="Calibri" w:hAnsi="Book Antiqua" w:cs="Times New Roman"/>
          <w:sz w:val="24"/>
          <w:szCs w:val="24"/>
        </w:rPr>
        <w:t>.</w:t>
      </w:r>
    </w:p>
    <w:p w14:paraId="0E82CEE7" w14:textId="5EE36DBA" w:rsidR="00042DBC" w:rsidRPr="00EC0814" w:rsidRDefault="00042DBC" w:rsidP="00042DBC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bookmarkStart w:id="7" w:name="_Hlk190322416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5F0E0B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4B48290B" w14:textId="7CA4D5B9" w:rsidR="00042DBC" w:rsidRPr="00EC0814" w:rsidRDefault="00042DBC" w:rsidP="00042DBC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5F0E0B">
        <w:rPr>
          <w:rFonts w:ascii="Book Antiqua" w:eastAsia="Calibri" w:hAnsi="Book Antiqua" w:cs="Times New Roman"/>
          <w:sz w:val="24"/>
          <w:szCs w:val="24"/>
        </w:rPr>
        <w:t xml:space="preserve"> Pastorino</w:t>
      </w:r>
    </w:p>
    <w:p w14:paraId="0E8E9840" w14:textId="2F4CCB0A" w:rsidR="00C8194B" w:rsidRPr="00E54CFE" w:rsidRDefault="00042DBC" w:rsidP="00E54CFE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 w:rsidR="005F0E0B">
        <w:rPr>
          <w:rFonts w:ascii="Book Antiqua" w:eastAsia="Calibri" w:hAnsi="Book Antiqua" w:cs="Times New Roman"/>
          <w:sz w:val="24"/>
          <w:szCs w:val="24"/>
        </w:rPr>
        <w:t xml:space="preserve"> 2/</w:t>
      </w:r>
      <w:r w:rsidR="00E54CFE">
        <w:rPr>
          <w:rFonts w:ascii="Book Antiqua" w:eastAsia="Calibri" w:hAnsi="Book Antiqua" w:cs="Times New Roman"/>
          <w:sz w:val="24"/>
          <w:szCs w:val="24"/>
        </w:rPr>
        <w:t>0</w:t>
      </w:r>
      <w:bookmarkEnd w:id="7"/>
    </w:p>
    <w:p w14:paraId="67790732" w14:textId="77777777" w:rsidR="00623654" w:rsidRPr="00E7472E" w:rsidRDefault="00623654" w:rsidP="00CC22CD">
      <w:pPr>
        <w:pStyle w:val="xmsolistparagraph"/>
        <w:ind w:left="0"/>
        <w:rPr>
          <w:rFonts w:ascii="Book Antiqua" w:eastAsia="Times New Roman" w:hAnsi="Book Antiqua"/>
          <w:sz w:val="24"/>
          <w:szCs w:val="24"/>
        </w:rPr>
      </w:pPr>
    </w:p>
    <w:p w14:paraId="50B613AD" w14:textId="6F1259E5" w:rsidR="00077ED1" w:rsidRDefault="002D724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77F6FC1C" w14:textId="77777777" w:rsidR="006C03E0" w:rsidRDefault="006C03E0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43C49175" w14:textId="29EB89BB" w:rsidR="007B3CFC" w:rsidRDefault="002D7244" w:rsidP="007D0443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bookmarkStart w:id="8" w:name="_Hlk165292662"/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35FF0153" w14:textId="77777777" w:rsidR="00E946E6" w:rsidRDefault="00E946E6" w:rsidP="00E946E6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BCF23F6" w14:textId="737A20A6" w:rsidR="00E946E6" w:rsidRDefault="00E946E6" w:rsidP="00E946E6">
      <w:pPr>
        <w:pStyle w:val="ListParagraph"/>
        <w:numPr>
          <w:ilvl w:val="0"/>
          <w:numId w:val="10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2024 Water system leak survey</w:t>
      </w:r>
    </w:p>
    <w:p w14:paraId="5A5AD6BB" w14:textId="0E77A8A7" w:rsidR="00E54CFE" w:rsidRDefault="00E54CFE" w:rsidP="00E028EF">
      <w:pPr>
        <w:pStyle w:val="ListParagraph"/>
        <w:numPr>
          <w:ilvl w:val="0"/>
          <w:numId w:val="11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7 leaks - 4 repaired</w:t>
      </w:r>
    </w:p>
    <w:p w14:paraId="2CE60182" w14:textId="2514C6A9" w:rsidR="00E028EF" w:rsidRPr="001178C1" w:rsidRDefault="00E028EF" w:rsidP="001178C1">
      <w:pPr>
        <w:pStyle w:val="ListParagraph"/>
        <w:numPr>
          <w:ilvl w:val="0"/>
          <w:numId w:val="11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A+ rating</w:t>
      </w:r>
    </w:p>
    <w:p w14:paraId="5E024380" w14:textId="77777777" w:rsidR="00E946E6" w:rsidRPr="00E946E6" w:rsidRDefault="00E946E6" w:rsidP="00E946E6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4BC84B6C" w14:textId="2748CFEB" w:rsidR="00E946E6" w:rsidRDefault="00E946E6" w:rsidP="00E946E6">
      <w:pPr>
        <w:pStyle w:val="ListParagraph"/>
        <w:numPr>
          <w:ilvl w:val="0"/>
          <w:numId w:val="10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2024 Hydrant and Valve inspection report summary</w:t>
      </w:r>
    </w:p>
    <w:p w14:paraId="4AAEF961" w14:textId="336E4544" w:rsidR="00C1413D" w:rsidRDefault="00E028EF" w:rsidP="00E028EF">
      <w:pPr>
        <w:pStyle w:val="ListParagraph"/>
        <w:numPr>
          <w:ilvl w:val="1"/>
          <w:numId w:val="117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900 Hydrants were tested</w:t>
      </w:r>
    </w:p>
    <w:p w14:paraId="2603EE5B" w14:textId="2E160324" w:rsidR="00E028EF" w:rsidRDefault="00E028EF" w:rsidP="00E028EF">
      <w:pPr>
        <w:pStyle w:val="ListParagraph"/>
        <w:numPr>
          <w:ilvl w:val="1"/>
          <w:numId w:val="117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457 – No issues detected</w:t>
      </w:r>
    </w:p>
    <w:p w14:paraId="50E8DC89" w14:textId="17A5FB3C" w:rsidR="00E028EF" w:rsidRDefault="00E028EF" w:rsidP="00E028EF">
      <w:pPr>
        <w:pStyle w:val="ListParagraph"/>
        <w:numPr>
          <w:ilvl w:val="1"/>
          <w:numId w:val="117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439 – some issues (could be as small as a chain is not on the hydrant)</w:t>
      </w:r>
    </w:p>
    <w:p w14:paraId="12829CB6" w14:textId="77777777" w:rsidR="00E028EF" w:rsidRDefault="00E028EF" w:rsidP="00E028EF">
      <w:pPr>
        <w:pStyle w:val="ListParagraph"/>
        <w:numPr>
          <w:ilvl w:val="1"/>
          <w:numId w:val="117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46 – did not test well, currently working on the issues</w:t>
      </w:r>
    </w:p>
    <w:p w14:paraId="51A9B2A5" w14:textId="2F97F280" w:rsidR="00E028EF" w:rsidRDefault="00E028EF" w:rsidP="00E028EF">
      <w:pPr>
        <w:pStyle w:val="ListParagraph"/>
        <w:numPr>
          <w:ilvl w:val="1"/>
          <w:numId w:val="117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A- </w:t>
      </w:r>
      <w:r w:rsidRPr="00E028EF">
        <w:rPr>
          <w:rFonts w:ascii="Book Antiqua" w:eastAsia="Calibri" w:hAnsi="Book Antiqua" w:cs="Times New Roman"/>
          <w:sz w:val="24"/>
          <w:szCs w:val="24"/>
        </w:rPr>
        <w:t>rating</w:t>
      </w:r>
    </w:p>
    <w:p w14:paraId="497DAC36" w14:textId="40662B2F" w:rsidR="00E028EF" w:rsidRPr="00E028EF" w:rsidRDefault="00E028EF" w:rsidP="00E028EF">
      <w:pPr>
        <w:pStyle w:val="ListParagraph"/>
        <w:numPr>
          <w:ilvl w:val="1"/>
          <w:numId w:val="117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All large meters tested – no issues found</w:t>
      </w:r>
    </w:p>
    <w:p w14:paraId="19980179" w14:textId="057D6D97" w:rsidR="00797E5E" w:rsidRPr="00992600" w:rsidRDefault="00C1413D" w:rsidP="00992600">
      <w:pPr>
        <w:pStyle w:val="ListParagraph"/>
        <w:numPr>
          <w:ilvl w:val="0"/>
          <w:numId w:val="10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 xml:space="preserve">Discussion and approval on Lower Pump House Rehabilitation Study Proposal </w:t>
      </w:r>
      <w:r w:rsidR="00653017">
        <w:rPr>
          <w:rFonts w:ascii="Book Antiqua" w:eastAsia="Calibri" w:hAnsi="Book Antiqua" w:cs="Times New Roman"/>
          <w:sz w:val="24"/>
          <w:szCs w:val="24"/>
        </w:rPr>
        <w:t xml:space="preserve">in the amount of $58,200 </w:t>
      </w:r>
      <w:r>
        <w:rPr>
          <w:rFonts w:ascii="Book Antiqua" w:eastAsia="Calibri" w:hAnsi="Book Antiqua" w:cs="Times New Roman"/>
          <w:sz w:val="24"/>
          <w:szCs w:val="24"/>
        </w:rPr>
        <w:t>from Valdes Architecture &amp; Engineering</w:t>
      </w:r>
      <w:r w:rsidR="00FE34C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FE34CA">
        <w:rPr>
          <w:rFonts w:ascii="Book Antiqua" w:eastAsia="Calibri" w:hAnsi="Book Antiqua" w:cs="Times New Roman"/>
          <w:sz w:val="24"/>
          <w:szCs w:val="24"/>
        </w:rPr>
        <w:t xml:space="preserve">upon staff evaluation of the proposal and legal approval. </w:t>
      </w:r>
    </w:p>
    <w:p w14:paraId="39E28C1C" w14:textId="14744FD6" w:rsidR="00270A24" w:rsidRPr="00EC0814" w:rsidRDefault="00270A24" w:rsidP="00270A2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5F0E0B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4325E5D7" w14:textId="48E2DB58" w:rsidR="00270A24" w:rsidRPr="00270A24" w:rsidRDefault="00270A24" w:rsidP="00270A2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70A24">
        <w:rPr>
          <w:rFonts w:ascii="Book Antiqua" w:eastAsia="Calibri" w:hAnsi="Book Antiqua" w:cs="Times New Roman"/>
          <w:sz w:val="24"/>
          <w:szCs w:val="24"/>
        </w:rPr>
        <w:t>Second by</w:t>
      </w:r>
      <w:r w:rsidR="005F0E0B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0ACF44E7" w14:textId="0B8B0B8A" w:rsidR="00C1413D" w:rsidRDefault="00270A24" w:rsidP="006631AF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70A24">
        <w:rPr>
          <w:rFonts w:ascii="Book Antiqua" w:eastAsia="Calibri" w:hAnsi="Book Antiqua" w:cs="Times New Roman"/>
          <w:sz w:val="24"/>
          <w:szCs w:val="24"/>
        </w:rPr>
        <w:t>Roll Call Vote:</w:t>
      </w:r>
      <w:r w:rsidR="005F0E0B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57E6877B" w14:textId="77777777" w:rsidR="006631AF" w:rsidRPr="006631AF" w:rsidRDefault="006631AF" w:rsidP="006631AF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FAB0806" w14:textId="2B843370" w:rsidR="00FE34CA" w:rsidRDefault="00C1413D" w:rsidP="00FE34CA">
      <w:pPr>
        <w:pStyle w:val="ListParagraph"/>
        <w:numPr>
          <w:ilvl w:val="0"/>
          <w:numId w:val="10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FE34CA">
        <w:rPr>
          <w:rFonts w:ascii="Book Antiqua" w:eastAsia="Calibri" w:hAnsi="Book Antiqua" w:cs="Times New Roman"/>
          <w:sz w:val="24"/>
          <w:szCs w:val="24"/>
        </w:rPr>
        <w:t xml:space="preserve">Discussion and approval </w:t>
      </w:r>
      <w:r w:rsidR="005505B8" w:rsidRPr="00FE34CA">
        <w:rPr>
          <w:rFonts w:ascii="Book Antiqua" w:eastAsia="Calibri" w:hAnsi="Book Antiqua" w:cs="Times New Roman"/>
          <w:sz w:val="24"/>
          <w:szCs w:val="24"/>
        </w:rPr>
        <w:t>of</w:t>
      </w:r>
      <w:r w:rsidRPr="00FE34CA">
        <w:rPr>
          <w:rFonts w:ascii="Book Antiqua" w:eastAsia="Calibri" w:hAnsi="Book Antiqua" w:cs="Times New Roman"/>
          <w:sz w:val="24"/>
          <w:szCs w:val="24"/>
        </w:rPr>
        <w:t xml:space="preserve"> HVAC Evaluation Study </w:t>
      </w:r>
      <w:r w:rsidR="00653017" w:rsidRPr="00FE34CA">
        <w:rPr>
          <w:rFonts w:ascii="Book Antiqua" w:eastAsia="Calibri" w:hAnsi="Book Antiqua" w:cs="Times New Roman"/>
          <w:sz w:val="24"/>
          <w:szCs w:val="24"/>
        </w:rPr>
        <w:t xml:space="preserve">Proposal in the amount $16,900 </w:t>
      </w:r>
      <w:r w:rsidRPr="00FE34CA">
        <w:rPr>
          <w:rFonts w:ascii="Book Antiqua" w:eastAsia="Calibri" w:hAnsi="Book Antiqua" w:cs="Times New Roman"/>
          <w:sz w:val="24"/>
          <w:szCs w:val="24"/>
        </w:rPr>
        <w:t>for the operation</w:t>
      </w:r>
      <w:r w:rsidR="00270A24" w:rsidRPr="00FE34CA">
        <w:rPr>
          <w:rFonts w:ascii="Book Antiqua" w:eastAsia="Calibri" w:hAnsi="Book Antiqua" w:cs="Times New Roman"/>
          <w:sz w:val="24"/>
          <w:szCs w:val="24"/>
        </w:rPr>
        <w:t>s</w:t>
      </w:r>
      <w:r w:rsidRPr="00FE34CA">
        <w:rPr>
          <w:rFonts w:ascii="Book Antiqua" w:eastAsia="Calibri" w:hAnsi="Book Antiqua" w:cs="Times New Roman"/>
          <w:sz w:val="24"/>
          <w:szCs w:val="24"/>
        </w:rPr>
        <w:t xml:space="preserve"> office from </w:t>
      </w:r>
      <w:r w:rsidR="00270A24" w:rsidRPr="00FE34CA">
        <w:rPr>
          <w:rFonts w:ascii="Book Antiqua" w:eastAsia="Calibri" w:hAnsi="Book Antiqua" w:cs="Times New Roman"/>
          <w:sz w:val="24"/>
          <w:szCs w:val="24"/>
        </w:rPr>
        <w:t>Valdes Architecture &amp; Engineering</w:t>
      </w:r>
      <w:r w:rsidR="00FE34CA" w:rsidRPr="00FE34CA">
        <w:rPr>
          <w:rFonts w:ascii="Book Antiqua" w:eastAsia="Calibri" w:hAnsi="Book Antiqua" w:cs="Times New Roman"/>
          <w:sz w:val="24"/>
          <w:szCs w:val="24"/>
        </w:rPr>
        <w:t xml:space="preserve"> </w:t>
      </w:r>
      <w:bookmarkStart w:id="9" w:name="_Hlk190323469"/>
      <w:r w:rsidR="00FE34CA">
        <w:rPr>
          <w:rFonts w:ascii="Book Antiqua" w:eastAsia="Calibri" w:hAnsi="Book Antiqua" w:cs="Times New Roman"/>
          <w:sz w:val="24"/>
          <w:szCs w:val="24"/>
        </w:rPr>
        <w:t xml:space="preserve">upon staff evaluation of the proposal and legal approval. </w:t>
      </w:r>
    </w:p>
    <w:bookmarkEnd w:id="9"/>
    <w:p w14:paraId="51C9CA16" w14:textId="4B657E4C" w:rsidR="00270A24" w:rsidRPr="00FE34CA" w:rsidRDefault="00270A24" w:rsidP="00FE34C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FE34CA">
        <w:rPr>
          <w:rFonts w:ascii="Book Antiqua" w:eastAsia="Calibri" w:hAnsi="Book Antiqua" w:cs="Times New Roman"/>
          <w:sz w:val="24"/>
          <w:szCs w:val="24"/>
        </w:rPr>
        <w:t>Motion by:</w:t>
      </w:r>
      <w:r w:rsidR="005F0E0B" w:rsidRPr="00FE34CA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455A8DE7" w14:textId="5C5E2B8E" w:rsidR="00270A24" w:rsidRPr="00270A24" w:rsidRDefault="00270A24" w:rsidP="00270A2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70A24">
        <w:rPr>
          <w:rFonts w:ascii="Book Antiqua" w:eastAsia="Calibri" w:hAnsi="Book Antiqua" w:cs="Times New Roman"/>
          <w:sz w:val="24"/>
          <w:szCs w:val="24"/>
        </w:rPr>
        <w:t>Second by</w:t>
      </w:r>
      <w:r w:rsidR="005F0E0B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016495B0" w14:textId="65FCAAB2" w:rsidR="00C1413D" w:rsidRPr="00897422" w:rsidRDefault="00270A24" w:rsidP="00897422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70A24">
        <w:rPr>
          <w:rFonts w:ascii="Book Antiqua" w:eastAsia="Calibri" w:hAnsi="Book Antiqua" w:cs="Times New Roman"/>
          <w:sz w:val="24"/>
          <w:szCs w:val="24"/>
        </w:rPr>
        <w:t>Roll Call Vote:</w:t>
      </w:r>
      <w:r w:rsidR="005F0E0B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7D726056" w14:textId="77777777" w:rsidR="00F4614B" w:rsidRDefault="00F461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bookmarkEnd w:id="8"/>
    <w:p w14:paraId="5EFD218A" w14:textId="75BD54ED" w:rsidR="00BB4DD8" w:rsidRDefault="00BB4DD8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Operator – Field Report</w:t>
      </w:r>
      <w:r w:rsidR="00897422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– Paul Gal</w:t>
      </w:r>
    </w:p>
    <w:p w14:paraId="14AD7BB4" w14:textId="17B82F0C" w:rsidR="00897422" w:rsidRDefault="00897422" w:rsidP="00897422">
      <w:pPr>
        <w:pStyle w:val="ListParagraph"/>
        <w:numPr>
          <w:ilvl w:val="0"/>
          <w:numId w:val="11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New Valve will be installed</w:t>
      </w:r>
    </w:p>
    <w:p w14:paraId="5C5C0B98" w14:textId="047EA19B" w:rsidR="00897422" w:rsidRDefault="00897422" w:rsidP="00897422">
      <w:pPr>
        <w:pStyle w:val="ListParagraph"/>
        <w:numPr>
          <w:ilvl w:val="0"/>
          <w:numId w:val="11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The Valve was isolated, chlorination and sampling were completed</w:t>
      </w:r>
    </w:p>
    <w:p w14:paraId="6D2E6F87" w14:textId="2C3A01E2" w:rsidR="00897422" w:rsidRPr="00897422" w:rsidRDefault="00897422" w:rsidP="00897422">
      <w:pPr>
        <w:pStyle w:val="ListParagraph"/>
        <w:numPr>
          <w:ilvl w:val="0"/>
          <w:numId w:val="11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Water was restored to MWRD</w:t>
      </w:r>
    </w:p>
    <w:p w14:paraId="09414764" w14:textId="66064053" w:rsidR="00897422" w:rsidRDefault="00897422" w:rsidP="00897422">
      <w:pPr>
        <w:pStyle w:val="ListParagraph"/>
        <w:numPr>
          <w:ilvl w:val="0"/>
          <w:numId w:val="11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New main north side to south side of canal</w:t>
      </w:r>
    </w:p>
    <w:p w14:paraId="2F63044A" w14:textId="76A99FF4" w:rsidR="00897422" w:rsidRDefault="00897422" w:rsidP="00897422">
      <w:pPr>
        <w:pStyle w:val="ListParagraph"/>
        <w:numPr>
          <w:ilvl w:val="0"/>
          <w:numId w:val="11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EPA</w:t>
      </w:r>
    </w:p>
    <w:p w14:paraId="346A80EF" w14:textId="7BE2B22E" w:rsidR="00897422" w:rsidRPr="00897422" w:rsidRDefault="00897422" w:rsidP="00897422">
      <w:pPr>
        <w:pStyle w:val="ListParagraph"/>
        <w:numPr>
          <w:ilvl w:val="0"/>
          <w:numId w:val="11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897422">
        <w:rPr>
          <w:rFonts w:ascii="Book Antiqua" w:eastAsia="Calibri" w:hAnsi="Book Antiqua" w:cs="Times New Roman"/>
          <w:sz w:val="24"/>
          <w:szCs w:val="24"/>
        </w:rPr>
        <w:t>Feilding emergency calls as need</w:t>
      </w:r>
    </w:p>
    <w:p w14:paraId="4FFADB78" w14:textId="50EC6336" w:rsidR="00897422" w:rsidRPr="00897422" w:rsidRDefault="00897422" w:rsidP="00897422">
      <w:pPr>
        <w:pStyle w:val="ListParagraph"/>
        <w:numPr>
          <w:ilvl w:val="0"/>
          <w:numId w:val="11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897422">
        <w:rPr>
          <w:rFonts w:ascii="Book Antiqua" w:eastAsia="Calibri" w:hAnsi="Book Antiqua" w:cs="Times New Roman"/>
          <w:sz w:val="24"/>
          <w:szCs w:val="24"/>
        </w:rPr>
        <w:t>EPA – required to sample for PFA’s, - New kits will be delivered and sampling will begin</w:t>
      </w:r>
    </w:p>
    <w:p w14:paraId="648CC0E2" w14:textId="77777777" w:rsidR="00FF1248" w:rsidRPr="00B420FA" w:rsidRDefault="00FF1248" w:rsidP="00064C2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F882DDE" w14:textId="0A2E20B6" w:rsidR="00282CAA" w:rsidRDefault="004E5102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  <w:bookmarkStart w:id="10" w:name="_Hlk146015299"/>
    </w:p>
    <w:p w14:paraId="6466215E" w14:textId="77777777" w:rsidR="001D2590" w:rsidRDefault="001D2590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DA049E1" w14:textId="3C84BE22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11" w:name="_Hlk180049711"/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 xml:space="preserve">Patricia Kirst, 7224 Cork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requesting a reduction on </w:t>
      </w:r>
      <w:r>
        <w:rPr>
          <w:rFonts w:ascii="Book Antiqua" w:eastAsia="Calibri" w:hAnsi="Book Antiqua" w:cs="Times New Roman"/>
          <w:sz w:val="24"/>
          <w:szCs w:val="24"/>
        </w:rPr>
        <w:t xml:space="preserve">her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493F1F58" w14:textId="1EE55858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E54CFE">
        <w:rPr>
          <w:rFonts w:ascii="Book Antiqua" w:eastAsia="Calibri" w:hAnsi="Book Antiqua" w:cs="Times New Roman"/>
          <w:sz w:val="24"/>
          <w:szCs w:val="24"/>
        </w:rPr>
        <w:t xml:space="preserve"> $328.02</w:t>
      </w:r>
    </w:p>
    <w:p w14:paraId="635180E2" w14:textId="77777777" w:rsidR="005F0E0B" w:rsidRPr="00EC0814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48CA3B50" w14:textId="77777777" w:rsidR="005F0E0B" w:rsidRPr="00EC0814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>
        <w:rPr>
          <w:rFonts w:ascii="Book Antiqua" w:eastAsia="Calibri" w:hAnsi="Book Antiqua" w:cs="Times New Roman"/>
          <w:sz w:val="24"/>
          <w:szCs w:val="24"/>
        </w:rPr>
        <w:t xml:space="preserve"> Pastorino</w:t>
      </w:r>
    </w:p>
    <w:p w14:paraId="11524468" w14:textId="77777777" w:rsidR="005F0E0B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69EF3A94" w14:textId="77777777" w:rsidR="001D2590" w:rsidRDefault="001D2590" w:rsidP="001D2590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bookmarkEnd w:id="11"/>
    <w:p w14:paraId="0495488F" w14:textId="4F4C9C18" w:rsidR="002D7D8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Michelle Radwanski, 7347 S 86</w:t>
      </w:r>
      <w:r w:rsidRPr="002D7D8B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Avenue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requesting a reduction on </w:t>
      </w:r>
      <w:r>
        <w:rPr>
          <w:rFonts w:ascii="Book Antiqua" w:eastAsia="Calibri" w:hAnsi="Book Antiqua" w:cs="Times New Roman"/>
          <w:sz w:val="24"/>
          <w:szCs w:val="24"/>
        </w:rPr>
        <w:t xml:space="preserve">her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0866A8E6" w14:textId="22586204" w:rsidR="00E54CFE" w:rsidRPr="00473CFB" w:rsidRDefault="00E54CFE" w:rsidP="00E54CFE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 $322.92</w:t>
      </w:r>
    </w:p>
    <w:p w14:paraId="39E1B46F" w14:textId="77777777" w:rsidR="005F0E0B" w:rsidRPr="00EC0814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22D3CD0F" w14:textId="77777777" w:rsidR="005F0E0B" w:rsidRPr="00EC0814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>
        <w:rPr>
          <w:rFonts w:ascii="Book Antiqua" w:eastAsia="Calibri" w:hAnsi="Book Antiqua" w:cs="Times New Roman"/>
          <w:sz w:val="24"/>
          <w:szCs w:val="24"/>
        </w:rPr>
        <w:t xml:space="preserve"> Pastorino</w:t>
      </w:r>
    </w:p>
    <w:p w14:paraId="77E5B966" w14:textId="29160FBC" w:rsidR="002D7D8B" w:rsidRDefault="005F0E0B" w:rsidP="001178C1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1606F4E2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2EBFE87A" w14:textId="04A7091B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Thomas Pena, 7900 South 86</w:t>
      </w:r>
      <w:r w:rsidRPr="002D7D8B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134669A3" w14:textId="3D562C33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E54CFE">
        <w:rPr>
          <w:rFonts w:ascii="Book Antiqua" w:eastAsia="Calibri" w:hAnsi="Book Antiqua" w:cs="Times New Roman"/>
          <w:sz w:val="24"/>
          <w:szCs w:val="24"/>
        </w:rPr>
        <w:t xml:space="preserve"> $132.40</w:t>
      </w:r>
    </w:p>
    <w:p w14:paraId="1CD0AEBF" w14:textId="77777777" w:rsidR="005F0E0B" w:rsidRPr="00EC0814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0CCCA4F7" w14:textId="77777777" w:rsidR="005F0E0B" w:rsidRPr="00EC0814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>
        <w:rPr>
          <w:rFonts w:ascii="Book Antiqua" w:eastAsia="Calibri" w:hAnsi="Book Antiqua" w:cs="Times New Roman"/>
          <w:sz w:val="24"/>
          <w:szCs w:val="24"/>
        </w:rPr>
        <w:t xml:space="preserve"> Pastorino</w:t>
      </w:r>
    </w:p>
    <w:p w14:paraId="21E14776" w14:textId="77777777" w:rsidR="005F0E0B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378766F9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60861EBE" w14:textId="69C3F98C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Dawidowicz, 7913 South 83</w:t>
      </w:r>
      <w:r w:rsidRPr="002D7D8B">
        <w:rPr>
          <w:rFonts w:ascii="Book Antiqua" w:eastAsia="Calibri" w:hAnsi="Book Antiqua" w:cs="Times New Roman"/>
          <w:sz w:val="24"/>
          <w:szCs w:val="24"/>
          <w:vertAlign w:val="superscript"/>
        </w:rPr>
        <w:t>rd</w:t>
      </w:r>
      <w:r>
        <w:rPr>
          <w:rFonts w:ascii="Book Antiqua" w:eastAsia="Calibri" w:hAnsi="Book Antiqua" w:cs="Times New Roman"/>
          <w:sz w:val="24"/>
          <w:szCs w:val="24"/>
        </w:rPr>
        <w:t xml:space="preserve"> Ct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14565962" w14:textId="42B95FE5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E54CFE">
        <w:rPr>
          <w:rFonts w:ascii="Book Antiqua" w:eastAsia="Calibri" w:hAnsi="Book Antiqua" w:cs="Times New Roman"/>
          <w:sz w:val="24"/>
          <w:szCs w:val="24"/>
        </w:rPr>
        <w:t xml:space="preserve"> $0.00</w:t>
      </w:r>
    </w:p>
    <w:p w14:paraId="5A7F4864" w14:textId="26B8F7EA" w:rsidR="005F0E0B" w:rsidRPr="00EC0814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</w:t>
      </w:r>
      <w:r w:rsidR="00E028EF">
        <w:rPr>
          <w:rFonts w:ascii="Book Antiqua" w:eastAsia="Calibri" w:hAnsi="Book Antiqua" w:cs="Times New Roman"/>
          <w:sz w:val="24"/>
          <w:szCs w:val="24"/>
        </w:rPr>
        <w:t>o</w:t>
      </w:r>
      <w:r w:rsidRPr="00EC0814">
        <w:rPr>
          <w:rFonts w:ascii="Book Antiqua" w:eastAsia="Calibri" w:hAnsi="Book Antiqua" w:cs="Times New Roman"/>
          <w:sz w:val="24"/>
          <w:szCs w:val="24"/>
        </w:rPr>
        <w:t>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60090BF4" w14:textId="77777777" w:rsidR="005F0E0B" w:rsidRPr="00EC0814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>
        <w:rPr>
          <w:rFonts w:ascii="Book Antiqua" w:eastAsia="Calibri" w:hAnsi="Book Antiqua" w:cs="Times New Roman"/>
          <w:sz w:val="24"/>
          <w:szCs w:val="24"/>
        </w:rPr>
        <w:t xml:space="preserve"> Pastorino</w:t>
      </w:r>
    </w:p>
    <w:p w14:paraId="561C717F" w14:textId="77777777" w:rsidR="005F0E0B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7D49A1F0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0CD662DC" w14:textId="004922DA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 xml:space="preserve">John </w:t>
      </w:r>
      <w:proofErr w:type="spellStart"/>
      <w:r>
        <w:rPr>
          <w:rFonts w:ascii="Book Antiqua" w:eastAsia="Calibri" w:hAnsi="Book Antiqua" w:cs="Times New Roman"/>
          <w:sz w:val="24"/>
          <w:szCs w:val="24"/>
        </w:rPr>
        <w:t>Lejsek</w:t>
      </w:r>
      <w:proofErr w:type="spellEnd"/>
      <w:r>
        <w:rPr>
          <w:rFonts w:ascii="Book Antiqua" w:eastAsia="Calibri" w:hAnsi="Book Antiqua" w:cs="Times New Roman"/>
          <w:sz w:val="24"/>
          <w:szCs w:val="24"/>
        </w:rPr>
        <w:t xml:space="preserve">, 8320 Chelsea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179B5057" w14:textId="162829B2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E54CFE">
        <w:rPr>
          <w:rFonts w:ascii="Book Antiqua" w:eastAsia="Calibri" w:hAnsi="Book Antiqua" w:cs="Times New Roman"/>
          <w:sz w:val="24"/>
          <w:szCs w:val="24"/>
        </w:rPr>
        <w:t xml:space="preserve"> $0.00</w:t>
      </w:r>
    </w:p>
    <w:p w14:paraId="1C3AF785" w14:textId="77777777" w:rsidR="005F0E0B" w:rsidRPr="00EC0814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1D366FC0" w14:textId="77777777" w:rsidR="005F0E0B" w:rsidRPr="00EC0814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>
        <w:rPr>
          <w:rFonts w:ascii="Book Antiqua" w:eastAsia="Calibri" w:hAnsi="Book Antiqua" w:cs="Times New Roman"/>
          <w:sz w:val="24"/>
          <w:szCs w:val="24"/>
        </w:rPr>
        <w:t xml:space="preserve"> Pastorino</w:t>
      </w:r>
    </w:p>
    <w:p w14:paraId="4C69E8B3" w14:textId="77777777" w:rsidR="005F0E0B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4B85F6E2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6D5D13F9" w14:textId="17A39474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Robert Lee, 11025 80</w:t>
      </w:r>
      <w:r w:rsidRPr="002D7D8B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Place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26D41BA3" w14:textId="77777777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1610ED9A" w14:textId="77777777" w:rsidR="005F0E0B" w:rsidRPr="00EC0814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2277E6DE" w14:textId="77777777" w:rsidR="005F0E0B" w:rsidRPr="005F0E0B" w:rsidRDefault="005F0E0B" w:rsidP="005F0E0B">
      <w:pPr>
        <w:spacing w:after="0" w:line="240" w:lineRule="auto"/>
        <w:ind w:left="360" w:firstLine="360"/>
        <w:jc w:val="both"/>
        <w:rPr>
          <w:rFonts w:ascii="Book Antiqua" w:eastAsia="Calibri" w:hAnsi="Book Antiqua" w:cs="Times New Roman"/>
          <w:sz w:val="24"/>
          <w:szCs w:val="24"/>
        </w:rPr>
      </w:pPr>
      <w:r w:rsidRPr="005F0E0B">
        <w:rPr>
          <w:rFonts w:ascii="Book Antiqua" w:eastAsia="Calibri" w:hAnsi="Book Antiqua" w:cs="Times New Roman"/>
          <w:sz w:val="24"/>
          <w:szCs w:val="24"/>
        </w:rPr>
        <w:t>Second by: Pastorino</w:t>
      </w:r>
    </w:p>
    <w:p w14:paraId="6CE095C8" w14:textId="77777777" w:rsidR="005F0E0B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380DBC0F" w14:textId="77777777" w:rsidR="005F0E0B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D5C1A28" w14:textId="03BB1219" w:rsidR="0026498F" w:rsidRPr="005F0E0B" w:rsidRDefault="0026498F" w:rsidP="005F0E0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F0E0B">
        <w:rPr>
          <w:rFonts w:ascii="Book Antiqua" w:eastAsia="Calibri" w:hAnsi="Book Antiqua" w:cs="Times New Roman"/>
          <w:sz w:val="24"/>
          <w:szCs w:val="24"/>
        </w:rPr>
        <w:t>Appeal Letter from Margaret Koehler, 7817 Garden requesting a reduction on her water bill.</w:t>
      </w:r>
    </w:p>
    <w:p w14:paraId="21642296" w14:textId="77777777" w:rsidR="0026498F" w:rsidRDefault="0026498F" w:rsidP="0026498F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01F46B49" w14:textId="77777777" w:rsidR="005F0E0B" w:rsidRPr="00EC0814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18C48F36" w14:textId="77777777" w:rsidR="005F0E0B" w:rsidRPr="00EC0814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>
        <w:rPr>
          <w:rFonts w:ascii="Book Antiqua" w:eastAsia="Calibri" w:hAnsi="Book Antiqua" w:cs="Times New Roman"/>
          <w:sz w:val="24"/>
          <w:szCs w:val="24"/>
        </w:rPr>
        <w:t xml:space="preserve"> Pastorino</w:t>
      </w:r>
    </w:p>
    <w:p w14:paraId="47B6CD3B" w14:textId="77777777" w:rsidR="005F0E0B" w:rsidRDefault="005F0E0B" w:rsidP="005F0E0B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3598F9C6" w14:textId="77777777" w:rsidR="00C9659E" w:rsidRDefault="00C9659E" w:rsidP="00653017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bookmarkEnd w:id="10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38914CE0" w14:textId="2DC0F8FF" w:rsidR="00C8194B" w:rsidRDefault="00C819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3B50B1F" w14:textId="6FE3CD9B" w:rsidR="00C8194B" w:rsidRDefault="00C8194B" w:rsidP="00C8194B">
      <w:pPr>
        <w:pStyle w:val="ListParagraph"/>
        <w:numPr>
          <w:ilvl w:val="0"/>
          <w:numId w:val="11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Motion to accept notice of retirement for Theresa Reed as of March 10, 2025</w:t>
      </w:r>
    </w:p>
    <w:p w14:paraId="390338AA" w14:textId="77777777" w:rsidR="00F256F2" w:rsidRPr="00EC0814" w:rsidRDefault="00F256F2" w:rsidP="00F256F2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4BA195A4" w14:textId="77777777" w:rsidR="00F256F2" w:rsidRPr="00EC0814" w:rsidRDefault="00F256F2" w:rsidP="00F256F2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>
        <w:rPr>
          <w:rFonts w:ascii="Book Antiqua" w:eastAsia="Calibri" w:hAnsi="Book Antiqua" w:cs="Times New Roman"/>
          <w:sz w:val="24"/>
          <w:szCs w:val="24"/>
        </w:rPr>
        <w:t xml:space="preserve"> Pastorino</w:t>
      </w:r>
    </w:p>
    <w:p w14:paraId="511AD15B" w14:textId="6B2DE9F0" w:rsidR="00C8194B" w:rsidRPr="001178C1" w:rsidRDefault="00F256F2" w:rsidP="001178C1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765CC9F1" w14:textId="77777777" w:rsidR="0070275F" w:rsidRP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658F29E5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lastRenderedPageBreak/>
        <w:t>Motion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: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535565F9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: </w:t>
      </w:r>
      <w:r w:rsidR="00F256F2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5CB75B32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F256F2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1B048CDE" w14:textId="54A8E1AE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 w:rsidR="00F256F2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50E8BCC2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="00F256F2">
        <w:rPr>
          <w:rFonts w:ascii="Book Antiqua" w:eastAsia="Calibri" w:hAnsi="Book Antiqua" w:cs="Times New Roman"/>
          <w:sz w:val="24"/>
          <w:szCs w:val="24"/>
        </w:rPr>
        <w:t>Pastorino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that the Commission adjourns the Board Meeting of </w:t>
      </w:r>
      <w:r w:rsidR="00377B60">
        <w:rPr>
          <w:rFonts w:ascii="Book Antiqua" w:eastAsia="Calibri" w:hAnsi="Book Antiqua" w:cs="Times New Roman"/>
          <w:sz w:val="24"/>
          <w:szCs w:val="24"/>
        </w:rPr>
        <w:t>January 23</w:t>
      </w:r>
      <w:r w:rsidR="00CA68BB">
        <w:rPr>
          <w:rFonts w:ascii="Book Antiqua" w:eastAsia="Calibri" w:hAnsi="Book Antiqua" w:cs="Times New Roman"/>
          <w:sz w:val="24"/>
          <w:szCs w:val="24"/>
        </w:rPr>
        <w:t>, 2024</w:t>
      </w:r>
      <w:r w:rsidR="00C9659E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7B5DAB">
        <w:rPr>
          <w:rFonts w:ascii="Book Antiqua" w:eastAsia="Calibri" w:hAnsi="Book Antiqua" w:cs="Times New Roman"/>
          <w:sz w:val="24"/>
          <w:szCs w:val="24"/>
        </w:rPr>
        <w:t>at 10:35am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5EF1E90A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: </w:t>
      </w:r>
      <w:r w:rsidR="00F256F2">
        <w:rPr>
          <w:rFonts w:ascii="Book Antiqua" w:eastAsia="Calibri" w:hAnsi="Book Antiqua" w:cs="Times New Roman"/>
          <w:sz w:val="24"/>
          <w:szCs w:val="24"/>
        </w:rPr>
        <w:t>Mannella</w:t>
      </w:r>
    </w:p>
    <w:p w14:paraId="7534F30B" w14:textId="0D458FA4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 w:rsidR="00F256F2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05AFFEE5" w:rsidR="0027587A" w:rsidRPr="00EC0814" w:rsidRDefault="00F256F2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Recorded by Tabatha Sutera</w:t>
      </w: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EC19C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6E92A" w14:textId="77777777" w:rsidR="007A2323" w:rsidRDefault="007A2323" w:rsidP="00D05B0D">
      <w:pPr>
        <w:spacing w:after="0" w:line="240" w:lineRule="auto"/>
      </w:pPr>
      <w:r>
        <w:separator/>
      </w:r>
    </w:p>
  </w:endnote>
  <w:endnote w:type="continuationSeparator" w:id="0">
    <w:p w14:paraId="57B7CC79" w14:textId="77777777" w:rsidR="007A2323" w:rsidRDefault="007A2323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660D" w14:textId="77777777" w:rsidR="007A2323" w:rsidRDefault="007A2323" w:rsidP="00D05B0D">
      <w:pPr>
        <w:spacing w:after="0" w:line="240" w:lineRule="auto"/>
      </w:pPr>
      <w:r>
        <w:separator/>
      </w:r>
    </w:p>
  </w:footnote>
  <w:footnote w:type="continuationSeparator" w:id="0">
    <w:p w14:paraId="1AEC1FB1" w14:textId="77777777" w:rsidR="007A2323" w:rsidRDefault="007A2323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0DA"/>
    <w:multiLevelType w:val="hybridMultilevel"/>
    <w:tmpl w:val="D9E841E2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77FC8"/>
    <w:multiLevelType w:val="hybridMultilevel"/>
    <w:tmpl w:val="D2C4543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62E8"/>
    <w:multiLevelType w:val="hybridMultilevel"/>
    <w:tmpl w:val="FF7CD45C"/>
    <w:lvl w:ilvl="0" w:tplc="4F6A11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31081"/>
    <w:multiLevelType w:val="hybridMultilevel"/>
    <w:tmpl w:val="2C120DF0"/>
    <w:lvl w:ilvl="0" w:tplc="16E487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62D7E"/>
    <w:multiLevelType w:val="hybridMultilevel"/>
    <w:tmpl w:val="CB7A7C1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D0175"/>
    <w:multiLevelType w:val="hybridMultilevel"/>
    <w:tmpl w:val="622C9E6E"/>
    <w:lvl w:ilvl="0" w:tplc="6AD258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E0D09"/>
    <w:multiLevelType w:val="hybridMultilevel"/>
    <w:tmpl w:val="9E768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01629A9"/>
    <w:multiLevelType w:val="hybridMultilevel"/>
    <w:tmpl w:val="39E0A2EE"/>
    <w:lvl w:ilvl="0" w:tplc="F01048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3F4282"/>
    <w:multiLevelType w:val="hybridMultilevel"/>
    <w:tmpl w:val="6464E498"/>
    <w:lvl w:ilvl="0" w:tplc="9942E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7940945"/>
    <w:multiLevelType w:val="hybridMultilevel"/>
    <w:tmpl w:val="D55E0F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9805B0"/>
    <w:multiLevelType w:val="hybridMultilevel"/>
    <w:tmpl w:val="F2D22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A14718"/>
    <w:multiLevelType w:val="hybridMultilevel"/>
    <w:tmpl w:val="AB985A3A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D221CB9"/>
    <w:multiLevelType w:val="hybridMultilevel"/>
    <w:tmpl w:val="7AD26396"/>
    <w:lvl w:ilvl="0" w:tplc="CBB8EF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F4366C8"/>
    <w:multiLevelType w:val="hybridMultilevel"/>
    <w:tmpl w:val="D2941D06"/>
    <w:lvl w:ilvl="0" w:tplc="79BEF6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160970"/>
    <w:multiLevelType w:val="hybridMultilevel"/>
    <w:tmpl w:val="2FF2D5AC"/>
    <w:lvl w:ilvl="0" w:tplc="387C4F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C81AF7"/>
    <w:multiLevelType w:val="hybridMultilevel"/>
    <w:tmpl w:val="8020B7D4"/>
    <w:lvl w:ilvl="0" w:tplc="4E602B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AB255A"/>
    <w:multiLevelType w:val="hybridMultilevel"/>
    <w:tmpl w:val="FC6A36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414CAE"/>
    <w:multiLevelType w:val="hybridMultilevel"/>
    <w:tmpl w:val="D18EC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B78389F"/>
    <w:multiLevelType w:val="hybridMultilevel"/>
    <w:tmpl w:val="39DAD26C"/>
    <w:lvl w:ilvl="0" w:tplc="79BEF6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047A49"/>
    <w:multiLevelType w:val="hybridMultilevel"/>
    <w:tmpl w:val="297846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20456B"/>
    <w:multiLevelType w:val="hybridMultilevel"/>
    <w:tmpl w:val="691CF386"/>
    <w:lvl w:ilvl="0" w:tplc="49F4775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29A5B6B"/>
    <w:multiLevelType w:val="hybridMultilevel"/>
    <w:tmpl w:val="A648A502"/>
    <w:lvl w:ilvl="0" w:tplc="93964E1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4A129D0"/>
    <w:multiLevelType w:val="hybridMultilevel"/>
    <w:tmpl w:val="5370881A"/>
    <w:lvl w:ilvl="0" w:tplc="F3AA4C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C91FA8"/>
    <w:multiLevelType w:val="hybridMultilevel"/>
    <w:tmpl w:val="50A2EB36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EC32B1"/>
    <w:multiLevelType w:val="hybridMultilevel"/>
    <w:tmpl w:val="B30C62DE"/>
    <w:lvl w:ilvl="0" w:tplc="4D2AB8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A27798E"/>
    <w:multiLevelType w:val="hybridMultilevel"/>
    <w:tmpl w:val="7B2E22E4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1064C8"/>
    <w:multiLevelType w:val="hybridMultilevel"/>
    <w:tmpl w:val="F2D6B384"/>
    <w:lvl w:ilvl="0" w:tplc="A76E95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C03ECE"/>
    <w:multiLevelType w:val="hybridMultilevel"/>
    <w:tmpl w:val="6C0C7AC2"/>
    <w:lvl w:ilvl="0" w:tplc="5C9662D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BA20E8"/>
    <w:multiLevelType w:val="hybridMultilevel"/>
    <w:tmpl w:val="5BE48F06"/>
    <w:lvl w:ilvl="0" w:tplc="3514C1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140296"/>
    <w:multiLevelType w:val="hybridMultilevel"/>
    <w:tmpl w:val="4202CADE"/>
    <w:lvl w:ilvl="0" w:tplc="11625AC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F445C8"/>
    <w:multiLevelType w:val="hybridMultilevel"/>
    <w:tmpl w:val="8BACA94C"/>
    <w:lvl w:ilvl="0" w:tplc="6922C3FE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3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D2203E"/>
    <w:multiLevelType w:val="hybridMultilevel"/>
    <w:tmpl w:val="AA60A094"/>
    <w:lvl w:ilvl="0" w:tplc="E15067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F70D81"/>
    <w:multiLevelType w:val="hybridMultilevel"/>
    <w:tmpl w:val="F524F0D0"/>
    <w:lvl w:ilvl="0" w:tplc="43708E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FEB7CC2"/>
    <w:multiLevelType w:val="hybridMultilevel"/>
    <w:tmpl w:val="D05C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382279"/>
    <w:multiLevelType w:val="hybridMultilevel"/>
    <w:tmpl w:val="B4C697F0"/>
    <w:lvl w:ilvl="0" w:tplc="84B82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3724E4"/>
    <w:multiLevelType w:val="hybridMultilevel"/>
    <w:tmpl w:val="8C5C43B8"/>
    <w:lvl w:ilvl="0" w:tplc="6B68F3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707B28"/>
    <w:multiLevelType w:val="hybridMultilevel"/>
    <w:tmpl w:val="09A685F0"/>
    <w:lvl w:ilvl="0" w:tplc="AF56E2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5713F0"/>
    <w:multiLevelType w:val="hybridMultilevel"/>
    <w:tmpl w:val="71B006E2"/>
    <w:lvl w:ilvl="0" w:tplc="91BA34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437379"/>
    <w:multiLevelType w:val="hybridMultilevel"/>
    <w:tmpl w:val="C310F580"/>
    <w:lvl w:ilvl="0" w:tplc="2DD6DE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CB0543"/>
    <w:multiLevelType w:val="hybridMultilevel"/>
    <w:tmpl w:val="44DE859A"/>
    <w:lvl w:ilvl="0" w:tplc="AA283E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B626834"/>
    <w:multiLevelType w:val="hybridMultilevel"/>
    <w:tmpl w:val="D02A6C16"/>
    <w:lvl w:ilvl="0" w:tplc="DDFE0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6EA874A7"/>
    <w:multiLevelType w:val="hybridMultilevel"/>
    <w:tmpl w:val="7810A2F4"/>
    <w:lvl w:ilvl="0" w:tplc="38A0B1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D39"/>
    <w:multiLevelType w:val="hybridMultilevel"/>
    <w:tmpl w:val="132853D4"/>
    <w:lvl w:ilvl="0" w:tplc="5DDC41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6B5324"/>
    <w:multiLevelType w:val="hybridMultilevel"/>
    <w:tmpl w:val="13B44AA6"/>
    <w:lvl w:ilvl="0" w:tplc="5858B390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7670EDC"/>
    <w:multiLevelType w:val="hybridMultilevel"/>
    <w:tmpl w:val="11984BA8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86FC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711136"/>
    <w:multiLevelType w:val="hybridMultilevel"/>
    <w:tmpl w:val="2A682C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8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7"/>
  </w:num>
  <w:num w:numId="2" w16cid:durableId="1537691226">
    <w:abstractNumId w:val="41"/>
  </w:num>
  <w:num w:numId="3" w16cid:durableId="710152871">
    <w:abstractNumId w:val="116"/>
  </w:num>
  <w:num w:numId="4" w16cid:durableId="204101233">
    <w:abstractNumId w:val="57"/>
  </w:num>
  <w:num w:numId="5" w16cid:durableId="1398673350">
    <w:abstractNumId w:val="31"/>
  </w:num>
  <w:num w:numId="6" w16cid:durableId="1660159535">
    <w:abstractNumId w:val="75"/>
  </w:num>
  <w:num w:numId="7" w16cid:durableId="495658916">
    <w:abstractNumId w:val="67"/>
  </w:num>
  <w:num w:numId="8" w16cid:durableId="696778940">
    <w:abstractNumId w:val="96"/>
  </w:num>
  <w:num w:numId="9" w16cid:durableId="1538354394">
    <w:abstractNumId w:val="54"/>
  </w:num>
  <w:num w:numId="10" w16cid:durableId="1944149312">
    <w:abstractNumId w:val="32"/>
  </w:num>
  <w:num w:numId="11" w16cid:durableId="1038621992">
    <w:abstractNumId w:val="0"/>
  </w:num>
  <w:num w:numId="12" w16cid:durableId="120618974">
    <w:abstractNumId w:val="110"/>
  </w:num>
  <w:num w:numId="13" w16cid:durableId="72564602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113"/>
  </w:num>
  <w:num w:numId="15" w16cid:durableId="820536222">
    <w:abstractNumId w:val="101"/>
  </w:num>
  <w:num w:numId="16" w16cid:durableId="1216160756">
    <w:abstractNumId w:val="50"/>
  </w:num>
  <w:num w:numId="17" w16cid:durableId="1066758271">
    <w:abstractNumId w:val="18"/>
  </w:num>
  <w:num w:numId="18" w16cid:durableId="1748112477">
    <w:abstractNumId w:val="49"/>
  </w:num>
  <w:num w:numId="19" w16cid:durableId="1208449454">
    <w:abstractNumId w:val="22"/>
  </w:num>
  <w:num w:numId="20" w16cid:durableId="93211199">
    <w:abstractNumId w:val="36"/>
  </w:num>
  <w:num w:numId="21" w16cid:durableId="996610296">
    <w:abstractNumId w:val="34"/>
  </w:num>
  <w:num w:numId="22" w16cid:durableId="355695671">
    <w:abstractNumId w:val="88"/>
  </w:num>
  <w:num w:numId="23" w16cid:durableId="909273814">
    <w:abstractNumId w:val="98"/>
  </w:num>
  <w:num w:numId="24" w16cid:durableId="617831539">
    <w:abstractNumId w:val="91"/>
  </w:num>
  <w:num w:numId="25" w16cid:durableId="1392270736">
    <w:abstractNumId w:val="25"/>
  </w:num>
  <w:num w:numId="26" w16cid:durableId="680664361">
    <w:abstractNumId w:val="73"/>
  </w:num>
  <w:num w:numId="27" w16cid:durableId="1627540198">
    <w:abstractNumId w:val="86"/>
  </w:num>
  <w:num w:numId="28" w16cid:durableId="275260203">
    <w:abstractNumId w:val="105"/>
  </w:num>
  <w:num w:numId="29" w16cid:durableId="431167090">
    <w:abstractNumId w:val="42"/>
  </w:num>
  <w:num w:numId="30" w16cid:durableId="1741904375">
    <w:abstractNumId w:val="84"/>
  </w:num>
  <w:num w:numId="31" w16cid:durableId="108666476">
    <w:abstractNumId w:val="11"/>
  </w:num>
  <w:num w:numId="32" w16cid:durableId="2026203016">
    <w:abstractNumId w:val="17"/>
  </w:num>
  <w:num w:numId="33" w16cid:durableId="1147749619">
    <w:abstractNumId w:val="72"/>
  </w:num>
  <w:num w:numId="34" w16cid:durableId="909576931">
    <w:abstractNumId w:val="26"/>
  </w:num>
  <w:num w:numId="35" w16cid:durableId="1009676993">
    <w:abstractNumId w:val="21"/>
  </w:num>
  <w:num w:numId="36" w16cid:durableId="101733282">
    <w:abstractNumId w:val="102"/>
  </w:num>
  <w:num w:numId="37" w16cid:durableId="515734651">
    <w:abstractNumId w:val="79"/>
  </w:num>
  <w:num w:numId="38" w16cid:durableId="756025740">
    <w:abstractNumId w:val="55"/>
  </w:num>
  <w:num w:numId="39" w16cid:durableId="420294724">
    <w:abstractNumId w:val="27"/>
  </w:num>
  <w:num w:numId="40" w16cid:durableId="483592479">
    <w:abstractNumId w:val="60"/>
  </w:num>
  <w:num w:numId="41" w16cid:durableId="1327634359">
    <w:abstractNumId w:val="40"/>
  </w:num>
  <w:num w:numId="42" w16cid:durableId="1871069396">
    <w:abstractNumId w:val="108"/>
  </w:num>
  <w:num w:numId="43" w16cid:durableId="467405015">
    <w:abstractNumId w:val="97"/>
  </w:num>
  <w:num w:numId="44" w16cid:durableId="945848195">
    <w:abstractNumId w:val="119"/>
  </w:num>
  <w:num w:numId="45" w16cid:durableId="1724331256">
    <w:abstractNumId w:val="4"/>
  </w:num>
  <w:num w:numId="46" w16cid:durableId="1337000854">
    <w:abstractNumId w:val="118"/>
  </w:num>
  <w:num w:numId="47" w16cid:durableId="863128977">
    <w:abstractNumId w:val="76"/>
  </w:num>
  <w:num w:numId="48" w16cid:durableId="675772204">
    <w:abstractNumId w:val="104"/>
  </w:num>
  <w:num w:numId="49" w16cid:durableId="1264724553">
    <w:abstractNumId w:val="19"/>
  </w:num>
  <w:num w:numId="50" w16cid:durableId="320348735">
    <w:abstractNumId w:val="6"/>
  </w:num>
  <w:num w:numId="51" w16cid:durableId="1736584793">
    <w:abstractNumId w:val="8"/>
  </w:num>
  <w:num w:numId="52" w16cid:durableId="26680270">
    <w:abstractNumId w:val="106"/>
  </w:num>
  <w:num w:numId="53" w16cid:durableId="11692517">
    <w:abstractNumId w:val="70"/>
  </w:num>
  <w:num w:numId="54" w16cid:durableId="1555241596">
    <w:abstractNumId w:val="65"/>
  </w:num>
  <w:num w:numId="55" w16cid:durableId="1700812460">
    <w:abstractNumId w:val="74"/>
  </w:num>
  <w:num w:numId="56" w16cid:durableId="1226600673">
    <w:abstractNumId w:val="58"/>
  </w:num>
  <w:num w:numId="57" w16cid:durableId="241373015">
    <w:abstractNumId w:val="1"/>
  </w:num>
  <w:num w:numId="58" w16cid:durableId="788819527">
    <w:abstractNumId w:val="83"/>
  </w:num>
  <w:num w:numId="59" w16cid:durableId="487481996">
    <w:abstractNumId w:val="82"/>
  </w:num>
  <w:num w:numId="60" w16cid:durableId="1586299370">
    <w:abstractNumId w:val="94"/>
  </w:num>
  <w:num w:numId="61" w16cid:durableId="67046651">
    <w:abstractNumId w:val="12"/>
  </w:num>
  <w:num w:numId="62" w16cid:durableId="1913350837">
    <w:abstractNumId w:val="13"/>
  </w:num>
  <w:num w:numId="63" w16cid:durableId="1366061793">
    <w:abstractNumId w:val="15"/>
  </w:num>
  <w:num w:numId="64" w16cid:durableId="1368604011">
    <w:abstractNumId w:val="23"/>
  </w:num>
  <w:num w:numId="65" w16cid:durableId="1109471691">
    <w:abstractNumId w:val="109"/>
  </w:num>
  <w:num w:numId="66" w16cid:durableId="1755128832">
    <w:abstractNumId w:val="59"/>
  </w:num>
  <w:num w:numId="67" w16cid:durableId="1815560042">
    <w:abstractNumId w:val="52"/>
  </w:num>
  <w:num w:numId="68" w16cid:durableId="1115444924">
    <w:abstractNumId w:val="44"/>
  </w:num>
  <w:num w:numId="69" w16cid:durableId="431970896">
    <w:abstractNumId w:val="53"/>
  </w:num>
  <w:num w:numId="70" w16cid:durableId="1171145543">
    <w:abstractNumId w:val="61"/>
  </w:num>
  <w:num w:numId="71" w16cid:durableId="1972782996">
    <w:abstractNumId w:val="99"/>
  </w:num>
  <w:num w:numId="72" w16cid:durableId="1532574497">
    <w:abstractNumId w:val="115"/>
  </w:num>
  <w:num w:numId="73" w16cid:durableId="1500804606">
    <w:abstractNumId w:val="87"/>
  </w:num>
  <w:num w:numId="74" w16cid:durableId="235020383">
    <w:abstractNumId w:val="46"/>
  </w:num>
  <w:num w:numId="75" w16cid:durableId="429858319">
    <w:abstractNumId w:val="85"/>
  </w:num>
  <w:num w:numId="76" w16cid:durableId="334068592">
    <w:abstractNumId w:val="24"/>
  </w:num>
  <w:num w:numId="77" w16cid:durableId="1502969247">
    <w:abstractNumId w:val="9"/>
  </w:num>
  <w:num w:numId="78" w16cid:durableId="1264799996">
    <w:abstractNumId w:val="68"/>
  </w:num>
  <w:num w:numId="79" w16cid:durableId="1556888910">
    <w:abstractNumId w:val="69"/>
  </w:num>
  <w:num w:numId="80" w16cid:durableId="1425879493">
    <w:abstractNumId w:val="103"/>
  </w:num>
  <w:num w:numId="81" w16cid:durableId="2005860830">
    <w:abstractNumId w:val="51"/>
  </w:num>
  <w:num w:numId="82" w16cid:durableId="2066104663">
    <w:abstractNumId w:val="33"/>
  </w:num>
  <w:num w:numId="83" w16cid:durableId="175312594">
    <w:abstractNumId w:val="81"/>
  </w:num>
  <w:num w:numId="84" w16cid:durableId="1162549490">
    <w:abstractNumId w:val="111"/>
  </w:num>
  <w:num w:numId="85" w16cid:durableId="468788203">
    <w:abstractNumId w:val="14"/>
  </w:num>
  <w:num w:numId="86" w16cid:durableId="944457954">
    <w:abstractNumId w:val="2"/>
  </w:num>
  <w:num w:numId="87" w16cid:durableId="1116749939">
    <w:abstractNumId w:val="92"/>
  </w:num>
  <w:num w:numId="88" w16cid:durableId="1448935633">
    <w:abstractNumId w:val="20"/>
  </w:num>
  <w:num w:numId="89" w16cid:durableId="1599095203">
    <w:abstractNumId w:val="90"/>
  </w:num>
  <w:num w:numId="90" w16cid:durableId="1958953150">
    <w:abstractNumId w:val="100"/>
  </w:num>
  <w:num w:numId="91" w16cid:durableId="629215026">
    <w:abstractNumId w:val="5"/>
  </w:num>
  <w:num w:numId="92" w16cid:durableId="1125319118">
    <w:abstractNumId w:val="56"/>
  </w:num>
  <w:num w:numId="93" w16cid:durableId="1914848884">
    <w:abstractNumId w:val="114"/>
  </w:num>
  <w:num w:numId="94" w16cid:durableId="300967349">
    <w:abstractNumId w:val="62"/>
  </w:num>
  <w:num w:numId="95" w16cid:durableId="1129514428">
    <w:abstractNumId w:val="38"/>
  </w:num>
  <w:num w:numId="96" w16cid:durableId="1839150841">
    <w:abstractNumId w:val="37"/>
  </w:num>
  <w:num w:numId="97" w16cid:durableId="1694959971">
    <w:abstractNumId w:val="95"/>
  </w:num>
  <w:num w:numId="98" w16cid:durableId="1877814227">
    <w:abstractNumId w:val="29"/>
  </w:num>
  <w:num w:numId="99" w16cid:durableId="1168791241">
    <w:abstractNumId w:val="112"/>
  </w:num>
  <w:num w:numId="100" w16cid:durableId="1824352931">
    <w:abstractNumId w:val="63"/>
  </w:num>
  <w:num w:numId="101" w16cid:durableId="1432240504">
    <w:abstractNumId w:val="30"/>
  </w:num>
  <w:num w:numId="102" w16cid:durableId="764885881">
    <w:abstractNumId w:val="80"/>
  </w:num>
  <w:num w:numId="103" w16cid:durableId="1724522665">
    <w:abstractNumId w:val="71"/>
  </w:num>
  <w:num w:numId="104" w16cid:durableId="579413174">
    <w:abstractNumId w:val="78"/>
  </w:num>
  <w:num w:numId="105" w16cid:durableId="857306226">
    <w:abstractNumId w:val="93"/>
  </w:num>
  <w:num w:numId="106" w16cid:durableId="745422580">
    <w:abstractNumId w:val="64"/>
  </w:num>
  <w:num w:numId="107" w16cid:durableId="346254872">
    <w:abstractNumId w:val="77"/>
  </w:num>
  <w:num w:numId="108" w16cid:durableId="1762068858">
    <w:abstractNumId w:val="89"/>
  </w:num>
  <w:num w:numId="109" w16cid:durableId="603459726">
    <w:abstractNumId w:val="45"/>
  </w:num>
  <w:num w:numId="110" w16cid:durableId="727605837">
    <w:abstractNumId w:val="35"/>
  </w:num>
  <w:num w:numId="111" w16cid:durableId="1087918446">
    <w:abstractNumId w:val="43"/>
  </w:num>
  <w:num w:numId="112" w16cid:durableId="504513541">
    <w:abstractNumId w:val="39"/>
  </w:num>
  <w:num w:numId="113" w16cid:durableId="259409924">
    <w:abstractNumId w:val="10"/>
  </w:num>
  <w:num w:numId="114" w16cid:durableId="1533765408">
    <w:abstractNumId w:val="3"/>
  </w:num>
  <w:num w:numId="115" w16cid:durableId="985596591">
    <w:abstractNumId w:val="66"/>
  </w:num>
  <w:num w:numId="116" w16cid:durableId="342324025">
    <w:abstractNumId w:val="48"/>
  </w:num>
  <w:num w:numId="117" w16cid:durableId="500200479">
    <w:abstractNumId w:val="28"/>
  </w:num>
  <w:num w:numId="118" w16cid:durableId="2586739">
    <w:abstractNumId w:val="117"/>
  </w:num>
  <w:num w:numId="119" w16cid:durableId="1713073153">
    <w:abstractNumId w:val="47"/>
  </w:num>
  <w:num w:numId="120" w16cid:durableId="178133514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4856"/>
    <w:rsid w:val="00007C60"/>
    <w:rsid w:val="00010D8A"/>
    <w:rsid w:val="00011AE4"/>
    <w:rsid w:val="00022BA9"/>
    <w:rsid w:val="0002477C"/>
    <w:rsid w:val="00024839"/>
    <w:rsid w:val="000302D6"/>
    <w:rsid w:val="0003137F"/>
    <w:rsid w:val="00031A95"/>
    <w:rsid w:val="00031D3E"/>
    <w:rsid w:val="000333F7"/>
    <w:rsid w:val="00034DE5"/>
    <w:rsid w:val="00036551"/>
    <w:rsid w:val="00036EC0"/>
    <w:rsid w:val="000403A5"/>
    <w:rsid w:val="00042DBC"/>
    <w:rsid w:val="000520F6"/>
    <w:rsid w:val="000552C3"/>
    <w:rsid w:val="00056C61"/>
    <w:rsid w:val="00060794"/>
    <w:rsid w:val="00060C8F"/>
    <w:rsid w:val="00061B36"/>
    <w:rsid w:val="00064C27"/>
    <w:rsid w:val="00065B60"/>
    <w:rsid w:val="00066F17"/>
    <w:rsid w:val="00067C2A"/>
    <w:rsid w:val="00070107"/>
    <w:rsid w:val="000703C3"/>
    <w:rsid w:val="00072969"/>
    <w:rsid w:val="00073080"/>
    <w:rsid w:val="00073A85"/>
    <w:rsid w:val="00074C3D"/>
    <w:rsid w:val="00076E08"/>
    <w:rsid w:val="0007788B"/>
    <w:rsid w:val="00077ED1"/>
    <w:rsid w:val="00083169"/>
    <w:rsid w:val="000832E7"/>
    <w:rsid w:val="00084CFE"/>
    <w:rsid w:val="000864ED"/>
    <w:rsid w:val="00087394"/>
    <w:rsid w:val="000901EE"/>
    <w:rsid w:val="00090D8A"/>
    <w:rsid w:val="00090F11"/>
    <w:rsid w:val="00093504"/>
    <w:rsid w:val="0009557D"/>
    <w:rsid w:val="000A0F18"/>
    <w:rsid w:val="000A2A14"/>
    <w:rsid w:val="000A75C7"/>
    <w:rsid w:val="000A7BD4"/>
    <w:rsid w:val="000B58B3"/>
    <w:rsid w:val="000C23BC"/>
    <w:rsid w:val="000C3047"/>
    <w:rsid w:val="000D5B89"/>
    <w:rsid w:val="000D771B"/>
    <w:rsid w:val="000D7CCE"/>
    <w:rsid w:val="000E0332"/>
    <w:rsid w:val="000E0863"/>
    <w:rsid w:val="000E2902"/>
    <w:rsid w:val="000E2B2A"/>
    <w:rsid w:val="000E6316"/>
    <w:rsid w:val="000E637C"/>
    <w:rsid w:val="000F0321"/>
    <w:rsid w:val="000F3859"/>
    <w:rsid w:val="000F7A72"/>
    <w:rsid w:val="00100806"/>
    <w:rsid w:val="00103999"/>
    <w:rsid w:val="00105919"/>
    <w:rsid w:val="001069C8"/>
    <w:rsid w:val="00106F4C"/>
    <w:rsid w:val="0011158C"/>
    <w:rsid w:val="00112F12"/>
    <w:rsid w:val="001136F0"/>
    <w:rsid w:val="001138D1"/>
    <w:rsid w:val="00113FAA"/>
    <w:rsid w:val="00114A36"/>
    <w:rsid w:val="00114C3E"/>
    <w:rsid w:val="001171A0"/>
    <w:rsid w:val="001178AA"/>
    <w:rsid w:val="001178C1"/>
    <w:rsid w:val="001213A6"/>
    <w:rsid w:val="001260A3"/>
    <w:rsid w:val="00127D97"/>
    <w:rsid w:val="0013080D"/>
    <w:rsid w:val="00130B7D"/>
    <w:rsid w:val="0013379F"/>
    <w:rsid w:val="001338C1"/>
    <w:rsid w:val="00136407"/>
    <w:rsid w:val="00144C12"/>
    <w:rsid w:val="00144DB0"/>
    <w:rsid w:val="001465DB"/>
    <w:rsid w:val="00146F21"/>
    <w:rsid w:val="0014739B"/>
    <w:rsid w:val="00150560"/>
    <w:rsid w:val="001551C3"/>
    <w:rsid w:val="001552D1"/>
    <w:rsid w:val="00157458"/>
    <w:rsid w:val="001611EF"/>
    <w:rsid w:val="00161EAE"/>
    <w:rsid w:val="00161EC7"/>
    <w:rsid w:val="00163687"/>
    <w:rsid w:val="001638C2"/>
    <w:rsid w:val="00164A66"/>
    <w:rsid w:val="001654A9"/>
    <w:rsid w:val="00166AA9"/>
    <w:rsid w:val="00167A12"/>
    <w:rsid w:val="00171905"/>
    <w:rsid w:val="00172474"/>
    <w:rsid w:val="00172914"/>
    <w:rsid w:val="00173F68"/>
    <w:rsid w:val="0017610E"/>
    <w:rsid w:val="00180091"/>
    <w:rsid w:val="00180D1D"/>
    <w:rsid w:val="00183C38"/>
    <w:rsid w:val="00186C4D"/>
    <w:rsid w:val="00187C24"/>
    <w:rsid w:val="00190D8F"/>
    <w:rsid w:val="00190E63"/>
    <w:rsid w:val="00191E29"/>
    <w:rsid w:val="0019260A"/>
    <w:rsid w:val="00195AC9"/>
    <w:rsid w:val="00196514"/>
    <w:rsid w:val="001A0C75"/>
    <w:rsid w:val="001A1465"/>
    <w:rsid w:val="001A1D73"/>
    <w:rsid w:val="001A5DA2"/>
    <w:rsid w:val="001A7A69"/>
    <w:rsid w:val="001B3555"/>
    <w:rsid w:val="001B4291"/>
    <w:rsid w:val="001B5866"/>
    <w:rsid w:val="001B706B"/>
    <w:rsid w:val="001B7D86"/>
    <w:rsid w:val="001C0A31"/>
    <w:rsid w:val="001C1832"/>
    <w:rsid w:val="001C2841"/>
    <w:rsid w:val="001C2A71"/>
    <w:rsid w:val="001C2D70"/>
    <w:rsid w:val="001C3EDF"/>
    <w:rsid w:val="001C4512"/>
    <w:rsid w:val="001C4773"/>
    <w:rsid w:val="001C4E6F"/>
    <w:rsid w:val="001D01A8"/>
    <w:rsid w:val="001D0CCE"/>
    <w:rsid w:val="001D1AD2"/>
    <w:rsid w:val="001D1EF0"/>
    <w:rsid w:val="001D2590"/>
    <w:rsid w:val="001D29FF"/>
    <w:rsid w:val="001E0973"/>
    <w:rsid w:val="001E0E2E"/>
    <w:rsid w:val="001E146D"/>
    <w:rsid w:val="001E45F1"/>
    <w:rsid w:val="001E6D8C"/>
    <w:rsid w:val="001E7AE4"/>
    <w:rsid w:val="001F1AD6"/>
    <w:rsid w:val="001F24DB"/>
    <w:rsid w:val="001F3855"/>
    <w:rsid w:val="001F3D35"/>
    <w:rsid w:val="001F69FC"/>
    <w:rsid w:val="001F6DBF"/>
    <w:rsid w:val="002017CE"/>
    <w:rsid w:val="00202CBC"/>
    <w:rsid w:val="002036E0"/>
    <w:rsid w:val="00203AE3"/>
    <w:rsid w:val="00205315"/>
    <w:rsid w:val="00210F93"/>
    <w:rsid w:val="00211C5C"/>
    <w:rsid w:val="00212E51"/>
    <w:rsid w:val="0021410E"/>
    <w:rsid w:val="00214907"/>
    <w:rsid w:val="00217C95"/>
    <w:rsid w:val="00220DBC"/>
    <w:rsid w:val="0022206A"/>
    <w:rsid w:val="00222CD7"/>
    <w:rsid w:val="002234FF"/>
    <w:rsid w:val="00224B39"/>
    <w:rsid w:val="00224E2A"/>
    <w:rsid w:val="0022527A"/>
    <w:rsid w:val="002328C9"/>
    <w:rsid w:val="00234100"/>
    <w:rsid w:val="00234FCA"/>
    <w:rsid w:val="00236307"/>
    <w:rsid w:val="00244920"/>
    <w:rsid w:val="00244ED6"/>
    <w:rsid w:val="00245E44"/>
    <w:rsid w:val="00251F6C"/>
    <w:rsid w:val="00253EE9"/>
    <w:rsid w:val="002570C4"/>
    <w:rsid w:val="00257F02"/>
    <w:rsid w:val="00261835"/>
    <w:rsid w:val="00261C41"/>
    <w:rsid w:val="0026277F"/>
    <w:rsid w:val="00263BD6"/>
    <w:rsid w:val="0026498F"/>
    <w:rsid w:val="0027050D"/>
    <w:rsid w:val="00270A24"/>
    <w:rsid w:val="002724A7"/>
    <w:rsid w:val="00274749"/>
    <w:rsid w:val="0027587A"/>
    <w:rsid w:val="002761C9"/>
    <w:rsid w:val="00276B8B"/>
    <w:rsid w:val="00276D35"/>
    <w:rsid w:val="00280C7E"/>
    <w:rsid w:val="00282CAA"/>
    <w:rsid w:val="00284F80"/>
    <w:rsid w:val="00286195"/>
    <w:rsid w:val="00286FD8"/>
    <w:rsid w:val="0029012E"/>
    <w:rsid w:val="00297742"/>
    <w:rsid w:val="00297DE4"/>
    <w:rsid w:val="002A1BD9"/>
    <w:rsid w:val="002A2947"/>
    <w:rsid w:val="002A357F"/>
    <w:rsid w:val="002A3B71"/>
    <w:rsid w:val="002A517B"/>
    <w:rsid w:val="002A5EF3"/>
    <w:rsid w:val="002A7E46"/>
    <w:rsid w:val="002B5BAD"/>
    <w:rsid w:val="002B7283"/>
    <w:rsid w:val="002C067A"/>
    <w:rsid w:val="002C0885"/>
    <w:rsid w:val="002C2971"/>
    <w:rsid w:val="002C29FA"/>
    <w:rsid w:val="002C3812"/>
    <w:rsid w:val="002C4D3E"/>
    <w:rsid w:val="002C51CD"/>
    <w:rsid w:val="002C59F8"/>
    <w:rsid w:val="002C5ED6"/>
    <w:rsid w:val="002C6E4F"/>
    <w:rsid w:val="002D2516"/>
    <w:rsid w:val="002D4FD9"/>
    <w:rsid w:val="002D7244"/>
    <w:rsid w:val="002D7D8B"/>
    <w:rsid w:val="002E55B2"/>
    <w:rsid w:val="002E6BCE"/>
    <w:rsid w:val="002E6C61"/>
    <w:rsid w:val="002F0CEC"/>
    <w:rsid w:val="002F4682"/>
    <w:rsid w:val="002F6909"/>
    <w:rsid w:val="00303049"/>
    <w:rsid w:val="00306920"/>
    <w:rsid w:val="00306AF5"/>
    <w:rsid w:val="003109A0"/>
    <w:rsid w:val="00310A35"/>
    <w:rsid w:val="00311947"/>
    <w:rsid w:val="00313111"/>
    <w:rsid w:val="00317171"/>
    <w:rsid w:val="003209DA"/>
    <w:rsid w:val="00321FE3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28E"/>
    <w:rsid w:val="00343430"/>
    <w:rsid w:val="00345015"/>
    <w:rsid w:val="00347299"/>
    <w:rsid w:val="003573D4"/>
    <w:rsid w:val="00360731"/>
    <w:rsid w:val="00360BFD"/>
    <w:rsid w:val="003628A3"/>
    <w:rsid w:val="003628FB"/>
    <w:rsid w:val="00365C67"/>
    <w:rsid w:val="00366387"/>
    <w:rsid w:val="003673F4"/>
    <w:rsid w:val="0036742E"/>
    <w:rsid w:val="00374F05"/>
    <w:rsid w:val="00376B1E"/>
    <w:rsid w:val="00377B60"/>
    <w:rsid w:val="00380335"/>
    <w:rsid w:val="0038179F"/>
    <w:rsid w:val="003821FE"/>
    <w:rsid w:val="00383BBF"/>
    <w:rsid w:val="00391BC8"/>
    <w:rsid w:val="00396956"/>
    <w:rsid w:val="003A04E0"/>
    <w:rsid w:val="003A09DE"/>
    <w:rsid w:val="003A1BB7"/>
    <w:rsid w:val="003A3571"/>
    <w:rsid w:val="003A4E3E"/>
    <w:rsid w:val="003A6E46"/>
    <w:rsid w:val="003A7181"/>
    <w:rsid w:val="003B3DE3"/>
    <w:rsid w:val="003B42C8"/>
    <w:rsid w:val="003B5545"/>
    <w:rsid w:val="003B6423"/>
    <w:rsid w:val="003B6F7D"/>
    <w:rsid w:val="003C10A3"/>
    <w:rsid w:val="003C1837"/>
    <w:rsid w:val="003C3EEB"/>
    <w:rsid w:val="003C42AA"/>
    <w:rsid w:val="003C444F"/>
    <w:rsid w:val="003C7DD6"/>
    <w:rsid w:val="003D14C4"/>
    <w:rsid w:val="003D1AB6"/>
    <w:rsid w:val="003D3130"/>
    <w:rsid w:val="003D5450"/>
    <w:rsid w:val="003D5B99"/>
    <w:rsid w:val="003D7836"/>
    <w:rsid w:val="003E18F3"/>
    <w:rsid w:val="003E1DB9"/>
    <w:rsid w:val="003E283D"/>
    <w:rsid w:val="003E38C8"/>
    <w:rsid w:val="003E5E31"/>
    <w:rsid w:val="003E6C7E"/>
    <w:rsid w:val="003E7A1E"/>
    <w:rsid w:val="003F01EA"/>
    <w:rsid w:val="003F11FB"/>
    <w:rsid w:val="004020CC"/>
    <w:rsid w:val="00402732"/>
    <w:rsid w:val="00404AFC"/>
    <w:rsid w:val="00404B8C"/>
    <w:rsid w:val="00407145"/>
    <w:rsid w:val="00410425"/>
    <w:rsid w:val="0041116F"/>
    <w:rsid w:val="00413479"/>
    <w:rsid w:val="00415BA5"/>
    <w:rsid w:val="00416BCA"/>
    <w:rsid w:val="004175D9"/>
    <w:rsid w:val="004179B5"/>
    <w:rsid w:val="00431315"/>
    <w:rsid w:val="004328FA"/>
    <w:rsid w:val="004411F6"/>
    <w:rsid w:val="00443591"/>
    <w:rsid w:val="004455B9"/>
    <w:rsid w:val="004475DC"/>
    <w:rsid w:val="004475F6"/>
    <w:rsid w:val="00450034"/>
    <w:rsid w:val="00454731"/>
    <w:rsid w:val="004566D5"/>
    <w:rsid w:val="0045775A"/>
    <w:rsid w:val="00457C70"/>
    <w:rsid w:val="004605ED"/>
    <w:rsid w:val="004611D8"/>
    <w:rsid w:val="00461D36"/>
    <w:rsid w:val="00464E90"/>
    <w:rsid w:val="00465D76"/>
    <w:rsid w:val="00466BAA"/>
    <w:rsid w:val="0046748F"/>
    <w:rsid w:val="00467ABE"/>
    <w:rsid w:val="004733F7"/>
    <w:rsid w:val="00473CFB"/>
    <w:rsid w:val="0048099B"/>
    <w:rsid w:val="00480D58"/>
    <w:rsid w:val="0049072F"/>
    <w:rsid w:val="00490B9A"/>
    <w:rsid w:val="00492902"/>
    <w:rsid w:val="00496CE5"/>
    <w:rsid w:val="00496E19"/>
    <w:rsid w:val="0049711F"/>
    <w:rsid w:val="004A5EF1"/>
    <w:rsid w:val="004B7B6C"/>
    <w:rsid w:val="004C1232"/>
    <w:rsid w:val="004C20D8"/>
    <w:rsid w:val="004C7482"/>
    <w:rsid w:val="004C7A7A"/>
    <w:rsid w:val="004C7EC0"/>
    <w:rsid w:val="004D038A"/>
    <w:rsid w:val="004D27DA"/>
    <w:rsid w:val="004D3FDA"/>
    <w:rsid w:val="004D59B1"/>
    <w:rsid w:val="004D5F11"/>
    <w:rsid w:val="004E2F03"/>
    <w:rsid w:val="004E412C"/>
    <w:rsid w:val="004E4606"/>
    <w:rsid w:val="004E4BEE"/>
    <w:rsid w:val="004E5102"/>
    <w:rsid w:val="004E5945"/>
    <w:rsid w:val="004F3A08"/>
    <w:rsid w:val="004F69EB"/>
    <w:rsid w:val="004F7328"/>
    <w:rsid w:val="005019D5"/>
    <w:rsid w:val="00505A12"/>
    <w:rsid w:val="00506B5A"/>
    <w:rsid w:val="00512461"/>
    <w:rsid w:val="0051393D"/>
    <w:rsid w:val="00514BD3"/>
    <w:rsid w:val="00514E76"/>
    <w:rsid w:val="00515FEA"/>
    <w:rsid w:val="00521769"/>
    <w:rsid w:val="00522AD0"/>
    <w:rsid w:val="0052476D"/>
    <w:rsid w:val="00530198"/>
    <w:rsid w:val="00530530"/>
    <w:rsid w:val="00532772"/>
    <w:rsid w:val="00534BDD"/>
    <w:rsid w:val="0053519A"/>
    <w:rsid w:val="00543A80"/>
    <w:rsid w:val="005505B8"/>
    <w:rsid w:val="005510FB"/>
    <w:rsid w:val="00555D5E"/>
    <w:rsid w:val="00557536"/>
    <w:rsid w:val="00562BB9"/>
    <w:rsid w:val="00563059"/>
    <w:rsid w:val="00563686"/>
    <w:rsid w:val="005702CC"/>
    <w:rsid w:val="00570BC6"/>
    <w:rsid w:val="00572370"/>
    <w:rsid w:val="00575117"/>
    <w:rsid w:val="00575DC8"/>
    <w:rsid w:val="0057651F"/>
    <w:rsid w:val="00580ABA"/>
    <w:rsid w:val="005824D6"/>
    <w:rsid w:val="00587ABC"/>
    <w:rsid w:val="005913AE"/>
    <w:rsid w:val="0059308F"/>
    <w:rsid w:val="00593DC4"/>
    <w:rsid w:val="0059574C"/>
    <w:rsid w:val="005A26E7"/>
    <w:rsid w:val="005B1654"/>
    <w:rsid w:val="005B1CBF"/>
    <w:rsid w:val="005B201C"/>
    <w:rsid w:val="005B33BB"/>
    <w:rsid w:val="005B39D6"/>
    <w:rsid w:val="005B43C7"/>
    <w:rsid w:val="005B5638"/>
    <w:rsid w:val="005C021D"/>
    <w:rsid w:val="005C142E"/>
    <w:rsid w:val="005C214F"/>
    <w:rsid w:val="005C29E0"/>
    <w:rsid w:val="005C4A0C"/>
    <w:rsid w:val="005D0E3B"/>
    <w:rsid w:val="005D6162"/>
    <w:rsid w:val="005D7525"/>
    <w:rsid w:val="005D7809"/>
    <w:rsid w:val="005D7A13"/>
    <w:rsid w:val="005E18ED"/>
    <w:rsid w:val="005E3107"/>
    <w:rsid w:val="005E4922"/>
    <w:rsid w:val="005E63E9"/>
    <w:rsid w:val="005F01A0"/>
    <w:rsid w:val="005F0E0B"/>
    <w:rsid w:val="005F0F9A"/>
    <w:rsid w:val="005F10EF"/>
    <w:rsid w:val="005F3E92"/>
    <w:rsid w:val="005F654A"/>
    <w:rsid w:val="00600A85"/>
    <w:rsid w:val="006028C6"/>
    <w:rsid w:val="00604123"/>
    <w:rsid w:val="00604225"/>
    <w:rsid w:val="00604236"/>
    <w:rsid w:val="00604362"/>
    <w:rsid w:val="00605AC2"/>
    <w:rsid w:val="00607035"/>
    <w:rsid w:val="00607AB9"/>
    <w:rsid w:val="00612762"/>
    <w:rsid w:val="006149B6"/>
    <w:rsid w:val="00623654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68EE"/>
    <w:rsid w:val="00646FDE"/>
    <w:rsid w:val="00647D78"/>
    <w:rsid w:val="00651187"/>
    <w:rsid w:val="00653017"/>
    <w:rsid w:val="00654633"/>
    <w:rsid w:val="00654FFF"/>
    <w:rsid w:val="00655451"/>
    <w:rsid w:val="00656AB4"/>
    <w:rsid w:val="00662D41"/>
    <w:rsid w:val="006631AF"/>
    <w:rsid w:val="00664098"/>
    <w:rsid w:val="006642E5"/>
    <w:rsid w:val="00664C64"/>
    <w:rsid w:val="00667097"/>
    <w:rsid w:val="006700B8"/>
    <w:rsid w:val="006733DA"/>
    <w:rsid w:val="006832AB"/>
    <w:rsid w:val="00683790"/>
    <w:rsid w:val="0068386C"/>
    <w:rsid w:val="0068393F"/>
    <w:rsid w:val="0068482A"/>
    <w:rsid w:val="006868BD"/>
    <w:rsid w:val="006869BE"/>
    <w:rsid w:val="006904C7"/>
    <w:rsid w:val="0069125D"/>
    <w:rsid w:val="00691C33"/>
    <w:rsid w:val="0069260A"/>
    <w:rsid w:val="00692BA2"/>
    <w:rsid w:val="006953C2"/>
    <w:rsid w:val="00697C47"/>
    <w:rsid w:val="006A08EA"/>
    <w:rsid w:val="006A113C"/>
    <w:rsid w:val="006A5DEE"/>
    <w:rsid w:val="006B0773"/>
    <w:rsid w:val="006B0832"/>
    <w:rsid w:val="006C03E0"/>
    <w:rsid w:val="006C33E2"/>
    <w:rsid w:val="006C5584"/>
    <w:rsid w:val="006C7171"/>
    <w:rsid w:val="006D00DD"/>
    <w:rsid w:val="006D162B"/>
    <w:rsid w:val="006D393C"/>
    <w:rsid w:val="006E3D5A"/>
    <w:rsid w:val="006E4604"/>
    <w:rsid w:val="006E536B"/>
    <w:rsid w:val="006E5709"/>
    <w:rsid w:val="006E6E67"/>
    <w:rsid w:val="006E76D0"/>
    <w:rsid w:val="006F0FBC"/>
    <w:rsid w:val="006F4A6C"/>
    <w:rsid w:val="006F7252"/>
    <w:rsid w:val="0070148D"/>
    <w:rsid w:val="0070275F"/>
    <w:rsid w:val="00705BB2"/>
    <w:rsid w:val="0070671E"/>
    <w:rsid w:val="007104CA"/>
    <w:rsid w:val="00711851"/>
    <w:rsid w:val="00711E6A"/>
    <w:rsid w:val="0071648B"/>
    <w:rsid w:val="00724136"/>
    <w:rsid w:val="00726350"/>
    <w:rsid w:val="00726BD2"/>
    <w:rsid w:val="007320F1"/>
    <w:rsid w:val="00743722"/>
    <w:rsid w:val="0074376E"/>
    <w:rsid w:val="00745955"/>
    <w:rsid w:val="007504CE"/>
    <w:rsid w:val="0075065C"/>
    <w:rsid w:val="00750F7A"/>
    <w:rsid w:val="00751FE3"/>
    <w:rsid w:val="007536F0"/>
    <w:rsid w:val="00760249"/>
    <w:rsid w:val="00761A12"/>
    <w:rsid w:val="00767CB6"/>
    <w:rsid w:val="0077075D"/>
    <w:rsid w:val="007725BB"/>
    <w:rsid w:val="007734A4"/>
    <w:rsid w:val="00774ADF"/>
    <w:rsid w:val="00776FEC"/>
    <w:rsid w:val="00780693"/>
    <w:rsid w:val="00785544"/>
    <w:rsid w:val="00785CF2"/>
    <w:rsid w:val="007860C5"/>
    <w:rsid w:val="007861D5"/>
    <w:rsid w:val="007874C9"/>
    <w:rsid w:val="00787591"/>
    <w:rsid w:val="00787C91"/>
    <w:rsid w:val="00790345"/>
    <w:rsid w:val="0079069C"/>
    <w:rsid w:val="00792EED"/>
    <w:rsid w:val="00797220"/>
    <w:rsid w:val="007976CB"/>
    <w:rsid w:val="00797E5E"/>
    <w:rsid w:val="007A1CEB"/>
    <w:rsid w:val="007A2323"/>
    <w:rsid w:val="007A7234"/>
    <w:rsid w:val="007B149F"/>
    <w:rsid w:val="007B2151"/>
    <w:rsid w:val="007B31BB"/>
    <w:rsid w:val="007B3CFC"/>
    <w:rsid w:val="007B3D51"/>
    <w:rsid w:val="007B5DAB"/>
    <w:rsid w:val="007B6145"/>
    <w:rsid w:val="007C4141"/>
    <w:rsid w:val="007C7A6E"/>
    <w:rsid w:val="007D0443"/>
    <w:rsid w:val="007D50A0"/>
    <w:rsid w:val="007D6FC6"/>
    <w:rsid w:val="007D75A5"/>
    <w:rsid w:val="007E371C"/>
    <w:rsid w:val="007E417F"/>
    <w:rsid w:val="007E5AB0"/>
    <w:rsid w:val="007E60D0"/>
    <w:rsid w:val="007F1396"/>
    <w:rsid w:val="007F28F2"/>
    <w:rsid w:val="007F30D3"/>
    <w:rsid w:val="007F4B0E"/>
    <w:rsid w:val="007F5E8F"/>
    <w:rsid w:val="007F6A0C"/>
    <w:rsid w:val="007F6C0B"/>
    <w:rsid w:val="00801802"/>
    <w:rsid w:val="00801D2C"/>
    <w:rsid w:val="00805236"/>
    <w:rsid w:val="00811D64"/>
    <w:rsid w:val="00814D05"/>
    <w:rsid w:val="0081653C"/>
    <w:rsid w:val="00817404"/>
    <w:rsid w:val="00820038"/>
    <w:rsid w:val="008213AA"/>
    <w:rsid w:val="008213EF"/>
    <w:rsid w:val="00822BDF"/>
    <w:rsid w:val="00826B6E"/>
    <w:rsid w:val="00826E52"/>
    <w:rsid w:val="008318BD"/>
    <w:rsid w:val="00832A38"/>
    <w:rsid w:val="00836A82"/>
    <w:rsid w:val="008405F1"/>
    <w:rsid w:val="00841616"/>
    <w:rsid w:val="00842471"/>
    <w:rsid w:val="008435BB"/>
    <w:rsid w:val="008441C2"/>
    <w:rsid w:val="00852EAC"/>
    <w:rsid w:val="00853FE2"/>
    <w:rsid w:val="008543A0"/>
    <w:rsid w:val="00860A0F"/>
    <w:rsid w:val="00860AD2"/>
    <w:rsid w:val="00871316"/>
    <w:rsid w:val="00873850"/>
    <w:rsid w:val="00873B62"/>
    <w:rsid w:val="00875A63"/>
    <w:rsid w:val="00877068"/>
    <w:rsid w:val="008805CA"/>
    <w:rsid w:val="008833DA"/>
    <w:rsid w:val="008835BE"/>
    <w:rsid w:val="00885CAB"/>
    <w:rsid w:val="00886B40"/>
    <w:rsid w:val="00887560"/>
    <w:rsid w:val="008875BA"/>
    <w:rsid w:val="00891070"/>
    <w:rsid w:val="00891164"/>
    <w:rsid w:val="008948B5"/>
    <w:rsid w:val="008965E9"/>
    <w:rsid w:val="00897422"/>
    <w:rsid w:val="00897B6D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7419"/>
    <w:rsid w:val="008C0804"/>
    <w:rsid w:val="008C1A33"/>
    <w:rsid w:val="008C3695"/>
    <w:rsid w:val="008C4090"/>
    <w:rsid w:val="008C51A6"/>
    <w:rsid w:val="008C5C5F"/>
    <w:rsid w:val="008C79A9"/>
    <w:rsid w:val="008D4ADC"/>
    <w:rsid w:val="008D5AAD"/>
    <w:rsid w:val="008D63BA"/>
    <w:rsid w:val="008D7046"/>
    <w:rsid w:val="008E21BB"/>
    <w:rsid w:val="008E7984"/>
    <w:rsid w:val="008F3A2D"/>
    <w:rsid w:val="00900C17"/>
    <w:rsid w:val="009031A0"/>
    <w:rsid w:val="009059C4"/>
    <w:rsid w:val="00910A6C"/>
    <w:rsid w:val="00910FE8"/>
    <w:rsid w:val="00912F0E"/>
    <w:rsid w:val="00914847"/>
    <w:rsid w:val="00917F62"/>
    <w:rsid w:val="00920FBD"/>
    <w:rsid w:val="0092442E"/>
    <w:rsid w:val="009244CA"/>
    <w:rsid w:val="0092450B"/>
    <w:rsid w:val="009246F1"/>
    <w:rsid w:val="00924EF9"/>
    <w:rsid w:val="00927193"/>
    <w:rsid w:val="00930CA9"/>
    <w:rsid w:val="00936144"/>
    <w:rsid w:val="00936E62"/>
    <w:rsid w:val="0093761C"/>
    <w:rsid w:val="00940ABD"/>
    <w:rsid w:val="00944964"/>
    <w:rsid w:val="00944F94"/>
    <w:rsid w:val="00946AE4"/>
    <w:rsid w:val="00947675"/>
    <w:rsid w:val="009514B9"/>
    <w:rsid w:val="00953599"/>
    <w:rsid w:val="009552CC"/>
    <w:rsid w:val="00956CEB"/>
    <w:rsid w:val="00957FFA"/>
    <w:rsid w:val="00963502"/>
    <w:rsid w:val="00971273"/>
    <w:rsid w:val="009718F5"/>
    <w:rsid w:val="0097432C"/>
    <w:rsid w:val="00975EC8"/>
    <w:rsid w:val="00977823"/>
    <w:rsid w:val="00980022"/>
    <w:rsid w:val="00982D8E"/>
    <w:rsid w:val="0098477C"/>
    <w:rsid w:val="00985944"/>
    <w:rsid w:val="00985F57"/>
    <w:rsid w:val="0099048E"/>
    <w:rsid w:val="00992600"/>
    <w:rsid w:val="009955AE"/>
    <w:rsid w:val="00995CAD"/>
    <w:rsid w:val="00996014"/>
    <w:rsid w:val="009A17E8"/>
    <w:rsid w:val="009A2C12"/>
    <w:rsid w:val="009A4BAC"/>
    <w:rsid w:val="009C43F4"/>
    <w:rsid w:val="009C6134"/>
    <w:rsid w:val="009C66C4"/>
    <w:rsid w:val="009C6C61"/>
    <w:rsid w:val="009D00B4"/>
    <w:rsid w:val="009D0415"/>
    <w:rsid w:val="009D4DF9"/>
    <w:rsid w:val="009D7354"/>
    <w:rsid w:val="009E0217"/>
    <w:rsid w:val="009E4000"/>
    <w:rsid w:val="009E58ED"/>
    <w:rsid w:val="009E6BB4"/>
    <w:rsid w:val="009F52FF"/>
    <w:rsid w:val="009F5407"/>
    <w:rsid w:val="009F68D9"/>
    <w:rsid w:val="009F7298"/>
    <w:rsid w:val="00A032B4"/>
    <w:rsid w:val="00A055C2"/>
    <w:rsid w:val="00A059F4"/>
    <w:rsid w:val="00A12DDD"/>
    <w:rsid w:val="00A14F75"/>
    <w:rsid w:val="00A16CE7"/>
    <w:rsid w:val="00A210A8"/>
    <w:rsid w:val="00A258E3"/>
    <w:rsid w:val="00A27CBC"/>
    <w:rsid w:val="00A3309A"/>
    <w:rsid w:val="00A333D9"/>
    <w:rsid w:val="00A34A19"/>
    <w:rsid w:val="00A34A6A"/>
    <w:rsid w:val="00A3550E"/>
    <w:rsid w:val="00A36CE1"/>
    <w:rsid w:val="00A441BF"/>
    <w:rsid w:val="00A50B4D"/>
    <w:rsid w:val="00A546AF"/>
    <w:rsid w:val="00A55112"/>
    <w:rsid w:val="00A569C1"/>
    <w:rsid w:val="00A5792B"/>
    <w:rsid w:val="00A60CA3"/>
    <w:rsid w:val="00A63360"/>
    <w:rsid w:val="00A6449E"/>
    <w:rsid w:val="00A65BEB"/>
    <w:rsid w:val="00A66CB4"/>
    <w:rsid w:val="00A67080"/>
    <w:rsid w:val="00A70179"/>
    <w:rsid w:val="00A71E8E"/>
    <w:rsid w:val="00A8310B"/>
    <w:rsid w:val="00A85C9B"/>
    <w:rsid w:val="00A87669"/>
    <w:rsid w:val="00A90ED7"/>
    <w:rsid w:val="00A91E0A"/>
    <w:rsid w:val="00A938E2"/>
    <w:rsid w:val="00A93A45"/>
    <w:rsid w:val="00AA2417"/>
    <w:rsid w:val="00AA765B"/>
    <w:rsid w:val="00AA7C16"/>
    <w:rsid w:val="00AB48CF"/>
    <w:rsid w:val="00AB63B7"/>
    <w:rsid w:val="00AB7CF6"/>
    <w:rsid w:val="00AC30CA"/>
    <w:rsid w:val="00AD07DB"/>
    <w:rsid w:val="00AD51E7"/>
    <w:rsid w:val="00AD5CF7"/>
    <w:rsid w:val="00AD76F7"/>
    <w:rsid w:val="00AE01E0"/>
    <w:rsid w:val="00AE2257"/>
    <w:rsid w:val="00AE273E"/>
    <w:rsid w:val="00AE5601"/>
    <w:rsid w:val="00AE6DE6"/>
    <w:rsid w:val="00AE7108"/>
    <w:rsid w:val="00AE7FBF"/>
    <w:rsid w:val="00AF2EDF"/>
    <w:rsid w:val="00AF5386"/>
    <w:rsid w:val="00AF5979"/>
    <w:rsid w:val="00AF5D09"/>
    <w:rsid w:val="00B026AC"/>
    <w:rsid w:val="00B0633C"/>
    <w:rsid w:val="00B071A7"/>
    <w:rsid w:val="00B10FE3"/>
    <w:rsid w:val="00B17749"/>
    <w:rsid w:val="00B23986"/>
    <w:rsid w:val="00B2492B"/>
    <w:rsid w:val="00B25D26"/>
    <w:rsid w:val="00B2699E"/>
    <w:rsid w:val="00B26AE3"/>
    <w:rsid w:val="00B27A30"/>
    <w:rsid w:val="00B33AE1"/>
    <w:rsid w:val="00B33D11"/>
    <w:rsid w:val="00B34FBD"/>
    <w:rsid w:val="00B370DA"/>
    <w:rsid w:val="00B410EB"/>
    <w:rsid w:val="00B415E7"/>
    <w:rsid w:val="00B41EF9"/>
    <w:rsid w:val="00B420C6"/>
    <w:rsid w:val="00B420FA"/>
    <w:rsid w:val="00B4311F"/>
    <w:rsid w:val="00B4500D"/>
    <w:rsid w:val="00B4693E"/>
    <w:rsid w:val="00B46DAD"/>
    <w:rsid w:val="00B56414"/>
    <w:rsid w:val="00B572D5"/>
    <w:rsid w:val="00B5733A"/>
    <w:rsid w:val="00B57E93"/>
    <w:rsid w:val="00B615B3"/>
    <w:rsid w:val="00B623CC"/>
    <w:rsid w:val="00B63BA1"/>
    <w:rsid w:val="00B63C0E"/>
    <w:rsid w:val="00B67890"/>
    <w:rsid w:val="00B71964"/>
    <w:rsid w:val="00B72C33"/>
    <w:rsid w:val="00B76402"/>
    <w:rsid w:val="00B80418"/>
    <w:rsid w:val="00B81468"/>
    <w:rsid w:val="00B82903"/>
    <w:rsid w:val="00B82DFA"/>
    <w:rsid w:val="00B83B10"/>
    <w:rsid w:val="00B8508E"/>
    <w:rsid w:val="00B909E9"/>
    <w:rsid w:val="00B9399C"/>
    <w:rsid w:val="00B94C54"/>
    <w:rsid w:val="00B95FC3"/>
    <w:rsid w:val="00B962D9"/>
    <w:rsid w:val="00BA0C73"/>
    <w:rsid w:val="00BA6BF4"/>
    <w:rsid w:val="00BA6CE3"/>
    <w:rsid w:val="00BA7B35"/>
    <w:rsid w:val="00BA7FBD"/>
    <w:rsid w:val="00BB069E"/>
    <w:rsid w:val="00BB0AB6"/>
    <w:rsid w:val="00BB2FBC"/>
    <w:rsid w:val="00BB3781"/>
    <w:rsid w:val="00BB3C96"/>
    <w:rsid w:val="00BB4DD8"/>
    <w:rsid w:val="00BB6959"/>
    <w:rsid w:val="00BB7612"/>
    <w:rsid w:val="00BB7931"/>
    <w:rsid w:val="00BB7FC8"/>
    <w:rsid w:val="00BC455D"/>
    <w:rsid w:val="00BD2F22"/>
    <w:rsid w:val="00BE2040"/>
    <w:rsid w:val="00BE2EB9"/>
    <w:rsid w:val="00BE3558"/>
    <w:rsid w:val="00BE6265"/>
    <w:rsid w:val="00BE7DD9"/>
    <w:rsid w:val="00BF3362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0EC4"/>
    <w:rsid w:val="00C12292"/>
    <w:rsid w:val="00C1254B"/>
    <w:rsid w:val="00C134F6"/>
    <w:rsid w:val="00C1413D"/>
    <w:rsid w:val="00C15637"/>
    <w:rsid w:val="00C1563C"/>
    <w:rsid w:val="00C16E68"/>
    <w:rsid w:val="00C20D1D"/>
    <w:rsid w:val="00C248DB"/>
    <w:rsid w:val="00C249FD"/>
    <w:rsid w:val="00C27F45"/>
    <w:rsid w:val="00C30DCE"/>
    <w:rsid w:val="00C32065"/>
    <w:rsid w:val="00C3244C"/>
    <w:rsid w:val="00C33492"/>
    <w:rsid w:val="00C33B30"/>
    <w:rsid w:val="00C340FB"/>
    <w:rsid w:val="00C3534B"/>
    <w:rsid w:val="00C355CC"/>
    <w:rsid w:val="00C356BF"/>
    <w:rsid w:val="00C37A96"/>
    <w:rsid w:val="00C42627"/>
    <w:rsid w:val="00C473C8"/>
    <w:rsid w:val="00C522AF"/>
    <w:rsid w:val="00C52FD9"/>
    <w:rsid w:val="00C533D0"/>
    <w:rsid w:val="00C54988"/>
    <w:rsid w:val="00C55504"/>
    <w:rsid w:val="00C577E5"/>
    <w:rsid w:val="00C5780B"/>
    <w:rsid w:val="00C64CB2"/>
    <w:rsid w:val="00C652F8"/>
    <w:rsid w:val="00C65B24"/>
    <w:rsid w:val="00C7354E"/>
    <w:rsid w:val="00C73784"/>
    <w:rsid w:val="00C73CF7"/>
    <w:rsid w:val="00C7462E"/>
    <w:rsid w:val="00C76A06"/>
    <w:rsid w:val="00C76D29"/>
    <w:rsid w:val="00C8194B"/>
    <w:rsid w:val="00C8201D"/>
    <w:rsid w:val="00C823CA"/>
    <w:rsid w:val="00C958BE"/>
    <w:rsid w:val="00C9659E"/>
    <w:rsid w:val="00CA0337"/>
    <w:rsid w:val="00CA0716"/>
    <w:rsid w:val="00CA09A7"/>
    <w:rsid w:val="00CA2D8B"/>
    <w:rsid w:val="00CA68BB"/>
    <w:rsid w:val="00CA799C"/>
    <w:rsid w:val="00CB19E5"/>
    <w:rsid w:val="00CB1F4F"/>
    <w:rsid w:val="00CB31F4"/>
    <w:rsid w:val="00CB322B"/>
    <w:rsid w:val="00CB3CCC"/>
    <w:rsid w:val="00CB6954"/>
    <w:rsid w:val="00CC0F72"/>
    <w:rsid w:val="00CC13D4"/>
    <w:rsid w:val="00CC22CD"/>
    <w:rsid w:val="00CC335C"/>
    <w:rsid w:val="00CC39A0"/>
    <w:rsid w:val="00CC7F99"/>
    <w:rsid w:val="00CD01E0"/>
    <w:rsid w:val="00CD0E7B"/>
    <w:rsid w:val="00CD20BC"/>
    <w:rsid w:val="00CE3F8E"/>
    <w:rsid w:val="00CE64B9"/>
    <w:rsid w:val="00CE6719"/>
    <w:rsid w:val="00CE79FB"/>
    <w:rsid w:val="00CF18CC"/>
    <w:rsid w:val="00CF26C2"/>
    <w:rsid w:val="00CF5C54"/>
    <w:rsid w:val="00CF6426"/>
    <w:rsid w:val="00CF6DD8"/>
    <w:rsid w:val="00CF7986"/>
    <w:rsid w:val="00D05B0D"/>
    <w:rsid w:val="00D10DE9"/>
    <w:rsid w:val="00D136D4"/>
    <w:rsid w:val="00D160C1"/>
    <w:rsid w:val="00D17400"/>
    <w:rsid w:val="00D17CAD"/>
    <w:rsid w:val="00D217BD"/>
    <w:rsid w:val="00D22D81"/>
    <w:rsid w:val="00D258D0"/>
    <w:rsid w:val="00D25BA1"/>
    <w:rsid w:val="00D36196"/>
    <w:rsid w:val="00D361B7"/>
    <w:rsid w:val="00D36953"/>
    <w:rsid w:val="00D36AA6"/>
    <w:rsid w:val="00D41D42"/>
    <w:rsid w:val="00D43361"/>
    <w:rsid w:val="00D4539B"/>
    <w:rsid w:val="00D463DC"/>
    <w:rsid w:val="00D47636"/>
    <w:rsid w:val="00D47DCA"/>
    <w:rsid w:val="00D50F87"/>
    <w:rsid w:val="00D53A4B"/>
    <w:rsid w:val="00D53BEF"/>
    <w:rsid w:val="00D54038"/>
    <w:rsid w:val="00D5435C"/>
    <w:rsid w:val="00D54878"/>
    <w:rsid w:val="00D55165"/>
    <w:rsid w:val="00D5524C"/>
    <w:rsid w:val="00D55BDD"/>
    <w:rsid w:val="00D55D22"/>
    <w:rsid w:val="00D564EA"/>
    <w:rsid w:val="00D571F4"/>
    <w:rsid w:val="00D611CE"/>
    <w:rsid w:val="00D65325"/>
    <w:rsid w:val="00D76C4D"/>
    <w:rsid w:val="00D82F83"/>
    <w:rsid w:val="00D866C2"/>
    <w:rsid w:val="00D86897"/>
    <w:rsid w:val="00D90B77"/>
    <w:rsid w:val="00D92911"/>
    <w:rsid w:val="00D95478"/>
    <w:rsid w:val="00DA0CB1"/>
    <w:rsid w:val="00DA1E9A"/>
    <w:rsid w:val="00DA2570"/>
    <w:rsid w:val="00DA3A84"/>
    <w:rsid w:val="00DA41EA"/>
    <w:rsid w:val="00DA4390"/>
    <w:rsid w:val="00DA4B9A"/>
    <w:rsid w:val="00DB119C"/>
    <w:rsid w:val="00DB2B7A"/>
    <w:rsid w:val="00DB4937"/>
    <w:rsid w:val="00DB6036"/>
    <w:rsid w:val="00DB6123"/>
    <w:rsid w:val="00DB63B5"/>
    <w:rsid w:val="00DB7B9B"/>
    <w:rsid w:val="00DB7DF8"/>
    <w:rsid w:val="00DC0F7D"/>
    <w:rsid w:val="00DC1D32"/>
    <w:rsid w:val="00DC2A6D"/>
    <w:rsid w:val="00DC6A94"/>
    <w:rsid w:val="00DD1497"/>
    <w:rsid w:val="00DD290A"/>
    <w:rsid w:val="00DD2A34"/>
    <w:rsid w:val="00DD66DC"/>
    <w:rsid w:val="00DD7136"/>
    <w:rsid w:val="00DE6565"/>
    <w:rsid w:val="00DF4E02"/>
    <w:rsid w:val="00DF5546"/>
    <w:rsid w:val="00E028EF"/>
    <w:rsid w:val="00E035AE"/>
    <w:rsid w:val="00E0740D"/>
    <w:rsid w:val="00E074BC"/>
    <w:rsid w:val="00E126BD"/>
    <w:rsid w:val="00E135D8"/>
    <w:rsid w:val="00E13C4A"/>
    <w:rsid w:val="00E14F9B"/>
    <w:rsid w:val="00E159D1"/>
    <w:rsid w:val="00E17109"/>
    <w:rsid w:val="00E217AF"/>
    <w:rsid w:val="00E231EC"/>
    <w:rsid w:val="00E23FBF"/>
    <w:rsid w:val="00E241EC"/>
    <w:rsid w:val="00E24644"/>
    <w:rsid w:val="00E32627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50B08"/>
    <w:rsid w:val="00E529A9"/>
    <w:rsid w:val="00E52CFF"/>
    <w:rsid w:val="00E54CFE"/>
    <w:rsid w:val="00E5625E"/>
    <w:rsid w:val="00E56BD0"/>
    <w:rsid w:val="00E57532"/>
    <w:rsid w:val="00E60516"/>
    <w:rsid w:val="00E6285B"/>
    <w:rsid w:val="00E63AE1"/>
    <w:rsid w:val="00E672C5"/>
    <w:rsid w:val="00E7064A"/>
    <w:rsid w:val="00E717A6"/>
    <w:rsid w:val="00E7205F"/>
    <w:rsid w:val="00E73205"/>
    <w:rsid w:val="00E73B70"/>
    <w:rsid w:val="00E7472E"/>
    <w:rsid w:val="00E77642"/>
    <w:rsid w:val="00E813AC"/>
    <w:rsid w:val="00E854E5"/>
    <w:rsid w:val="00E87DC4"/>
    <w:rsid w:val="00E91015"/>
    <w:rsid w:val="00E91E1A"/>
    <w:rsid w:val="00E9310B"/>
    <w:rsid w:val="00E946E6"/>
    <w:rsid w:val="00E95303"/>
    <w:rsid w:val="00EA2276"/>
    <w:rsid w:val="00EA3058"/>
    <w:rsid w:val="00EA31A1"/>
    <w:rsid w:val="00EA4642"/>
    <w:rsid w:val="00EA5B0B"/>
    <w:rsid w:val="00EB0319"/>
    <w:rsid w:val="00EB195B"/>
    <w:rsid w:val="00EB2F42"/>
    <w:rsid w:val="00EB5C19"/>
    <w:rsid w:val="00EB6705"/>
    <w:rsid w:val="00EB78C1"/>
    <w:rsid w:val="00EC0814"/>
    <w:rsid w:val="00EC19C8"/>
    <w:rsid w:val="00EC19E8"/>
    <w:rsid w:val="00EC32D9"/>
    <w:rsid w:val="00EC4750"/>
    <w:rsid w:val="00ED3A6E"/>
    <w:rsid w:val="00EE117F"/>
    <w:rsid w:val="00EE428B"/>
    <w:rsid w:val="00EE6029"/>
    <w:rsid w:val="00EE7F46"/>
    <w:rsid w:val="00EF085A"/>
    <w:rsid w:val="00EF2779"/>
    <w:rsid w:val="00EF36CC"/>
    <w:rsid w:val="00EF429E"/>
    <w:rsid w:val="00EF50CE"/>
    <w:rsid w:val="00F00DC8"/>
    <w:rsid w:val="00F10A30"/>
    <w:rsid w:val="00F13F18"/>
    <w:rsid w:val="00F15169"/>
    <w:rsid w:val="00F163CF"/>
    <w:rsid w:val="00F16C41"/>
    <w:rsid w:val="00F2071D"/>
    <w:rsid w:val="00F20B9A"/>
    <w:rsid w:val="00F21E55"/>
    <w:rsid w:val="00F22539"/>
    <w:rsid w:val="00F22AB2"/>
    <w:rsid w:val="00F24BDC"/>
    <w:rsid w:val="00F25189"/>
    <w:rsid w:val="00F256F2"/>
    <w:rsid w:val="00F25C49"/>
    <w:rsid w:val="00F26116"/>
    <w:rsid w:val="00F30A19"/>
    <w:rsid w:val="00F313F3"/>
    <w:rsid w:val="00F3446F"/>
    <w:rsid w:val="00F34DB0"/>
    <w:rsid w:val="00F3599C"/>
    <w:rsid w:val="00F37387"/>
    <w:rsid w:val="00F43D85"/>
    <w:rsid w:val="00F445F6"/>
    <w:rsid w:val="00F456BE"/>
    <w:rsid w:val="00F4614B"/>
    <w:rsid w:val="00F46F4E"/>
    <w:rsid w:val="00F52A92"/>
    <w:rsid w:val="00F535CB"/>
    <w:rsid w:val="00F558D2"/>
    <w:rsid w:val="00F56BB4"/>
    <w:rsid w:val="00F5710F"/>
    <w:rsid w:val="00F754E8"/>
    <w:rsid w:val="00F76C37"/>
    <w:rsid w:val="00F8121F"/>
    <w:rsid w:val="00F82599"/>
    <w:rsid w:val="00F833EE"/>
    <w:rsid w:val="00F83A83"/>
    <w:rsid w:val="00F85CB9"/>
    <w:rsid w:val="00F86B33"/>
    <w:rsid w:val="00F92FD2"/>
    <w:rsid w:val="00F96603"/>
    <w:rsid w:val="00FA6011"/>
    <w:rsid w:val="00FA7E45"/>
    <w:rsid w:val="00FB142F"/>
    <w:rsid w:val="00FB1E82"/>
    <w:rsid w:val="00FB3F2F"/>
    <w:rsid w:val="00FB5B36"/>
    <w:rsid w:val="00FB5E21"/>
    <w:rsid w:val="00FC318B"/>
    <w:rsid w:val="00FC68FD"/>
    <w:rsid w:val="00FC6D10"/>
    <w:rsid w:val="00FD07DC"/>
    <w:rsid w:val="00FD2EC9"/>
    <w:rsid w:val="00FD41AE"/>
    <w:rsid w:val="00FD5579"/>
    <w:rsid w:val="00FD7425"/>
    <w:rsid w:val="00FE005F"/>
    <w:rsid w:val="00FE34CA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10</cp:revision>
  <cp:lastPrinted>2025-01-21T14:45:00Z</cp:lastPrinted>
  <dcterms:created xsi:type="dcterms:W3CDTF">2025-02-13T12:50:00Z</dcterms:created>
  <dcterms:modified xsi:type="dcterms:W3CDTF">2025-02-13T14:11:00Z</dcterms:modified>
</cp:coreProperties>
</file>